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E4" w:rsidRPr="00F929E4" w:rsidRDefault="00F929E4" w:rsidP="00F929E4">
      <w:pPr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</w:t>
      </w:r>
      <w:r w:rsidRPr="00F929E4">
        <w:rPr>
          <w:sz w:val="28"/>
          <w:u w:val="single"/>
        </w:rPr>
        <w:t>ОПИСАНИЕ ВНЕШНОСТИ ЧЕЛОВЕКА.</w:t>
      </w:r>
      <w:r>
        <w:rPr>
          <w:sz w:val="28"/>
          <w:u w:val="single"/>
        </w:rPr>
        <w:t xml:space="preserve"> </w:t>
      </w:r>
    </w:p>
    <w:p w:rsidR="00F929E4" w:rsidRPr="00F929E4" w:rsidRDefault="00F929E4" w:rsidP="00F929E4">
      <w:pPr>
        <w:jc w:val="center"/>
        <w:rPr>
          <w:sz w:val="28"/>
          <w:u w:val="single"/>
        </w:rPr>
      </w:pPr>
    </w:p>
    <w:p w:rsidR="00F929E4" w:rsidRPr="00F929E4" w:rsidRDefault="00F929E4" w:rsidP="00F929E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Глаза – зеркало души.</w:t>
      </w:r>
    </w:p>
    <w:p w:rsidR="00F929E4" w:rsidRPr="00F929E4" w:rsidRDefault="00F929E4" w:rsidP="00F929E4">
      <w:pPr>
        <w:jc w:val="center"/>
        <w:rPr>
          <w:sz w:val="28"/>
          <w:u w:val="single"/>
        </w:rPr>
      </w:pPr>
    </w:p>
    <w:p w:rsidR="00F929E4" w:rsidRPr="00F929E4" w:rsidRDefault="00F929E4" w:rsidP="00F929E4">
      <w:pPr>
        <w:jc w:val="center"/>
        <w:rPr>
          <w:sz w:val="28"/>
        </w:rPr>
      </w:pPr>
      <w:r>
        <w:rPr>
          <w:sz w:val="28"/>
          <w:u w:val="single"/>
        </w:rPr>
        <w:t>Урок развития речи в 6 классе (с использованием</w:t>
      </w:r>
      <w:r w:rsidR="00521E39">
        <w:rPr>
          <w:sz w:val="28"/>
          <w:u w:val="single"/>
        </w:rPr>
        <w:t xml:space="preserve"> групповой  технологии и </w:t>
      </w:r>
      <w:r>
        <w:rPr>
          <w:sz w:val="28"/>
          <w:u w:val="single"/>
        </w:rPr>
        <w:t xml:space="preserve"> технологии личностно-ориентированного обучения)</w:t>
      </w:r>
    </w:p>
    <w:p w:rsidR="00F929E4" w:rsidRPr="00F929E4" w:rsidRDefault="00F929E4" w:rsidP="00F929E4">
      <w:pPr>
        <w:tabs>
          <w:tab w:val="left" w:pos="3550"/>
        </w:tabs>
        <w:rPr>
          <w:szCs w:val="22"/>
        </w:rPr>
      </w:pPr>
    </w:p>
    <w:p w:rsidR="00F929E4" w:rsidRPr="00F929E4" w:rsidRDefault="00F929E4" w:rsidP="00F929E4">
      <w:pPr>
        <w:jc w:val="center"/>
        <w:rPr>
          <w:sz w:val="28"/>
        </w:rPr>
      </w:pPr>
    </w:p>
    <w:p w:rsidR="00F929E4" w:rsidRPr="00F929E4" w:rsidRDefault="00F929E4" w:rsidP="00F929E4">
      <w:pPr>
        <w:jc w:val="center"/>
        <w:rPr>
          <w:sz w:val="28"/>
        </w:rPr>
      </w:pP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b/>
          <w:sz w:val="28"/>
          <w:u w:val="single"/>
        </w:rPr>
        <w:t xml:space="preserve">ЦЕЛЬ: </w:t>
      </w:r>
      <w:r w:rsidRPr="00F929E4">
        <w:rPr>
          <w:sz w:val="28"/>
        </w:rPr>
        <w:t>воспитание в душах детей внимания к человеку и его судьбе.</w:t>
      </w:r>
    </w:p>
    <w:p w:rsidR="00F929E4" w:rsidRPr="00F929E4" w:rsidRDefault="00F929E4" w:rsidP="00F929E4">
      <w:pPr>
        <w:jc w:val="both"/>
        <w:rPr>
          <w:sz w:val="28"/>
        </w:rPr>
      </w:pP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b/>
          <w:sz w:val="28"/>
          <w:u w:val="single"/>
        </w:rPr>
        <w:t xml:space="preserve">Задачи: </w:t>
      </w:r>
      <w:r w:rsidRPr="00F929E4">
        <w:rPr>
          <w:sz w:val="28"/>
        </w:rPr>
        <w:t>вспомнить, что такое портрет литературного героя; развивать наблюдательность, внимательное отношение к окружающим людям, умение постигать их внутренний мир; научиться излагать свои наблюдения за внешностью человека; способствовать развитию монологической речи учащихся.</w:t>
      </w:r>
    </w:p>
    <w:p w:rsidR="00F929E4" w:rsidRPr="00F929E4" w:rsidRDefault="00F929E4" w:rsidP="00F929E4">
      <w:pPr>
        <w:jc w:val="both"/>
        <w:rPr>
          <w:sz w:val="28"/>
        </w:rPr>
      </w:pPr>
    </w:p>
    <w:p w:rsidR="00F929E4" w:rsidRDefault="00F929E4" w:rsidP="00F929E4">
      <w:pPr>
        <w:jc w:val="both"/>
        <w:rPr>
          <w:sz w:val="28"/>
        </w:rPr>
      </w:pPr>
      <w:proofErr w:type="gramStart"/>
      <w:r w:rsidRPr="00F929E4">
        <w:rPr>
          <w:b/>
          <w:sz w:val="28"/>
          <w:u w:val="single"/>
        </w:rPr>
        <w:t xml:space="preserve">Оборудование: </w:t>
      </w:r>
      <w:proofErr w:type="spellStart"/>
      <w:r w:rsidRPr="00F929E4">
        <w:rPr>
          <w:sz w:val="28"/>
        </w:rPr>
        <w:t>мультимедиапроектор</w:t>
      </w:r>
      <w:proofErr w:type="spellEnd"/>
      <w:r w:rsidRPr="00F929E4">
        <w:rPr>
          <w:sz w:val="28"/>
        </w:rPr>
        <w:t>, «Песенка о глазах» из к/</w:t>
      </w:r>
      <w:proofErr w:type="spellStart"/>
      <w:r w:rsidRPr="00F929E4">
        <w:rPr>
          <w:sz w:val="28"/>
        </w:rPr>
        <w:t>ф</w:t>
      </w:r>
      <w:proofErr w:type="spellEnd"/>
      <w:r w:rsidRPr="00F929E4">
        <w:rPr>
          <w:sz w:val="28"/>
        </w:rPr>
        <w:t xml:space="preserve"> «Укротительница тигров»,  слайды – репродукции картин И.Репина «Девочка-рыбачка», В.Серова «Девочка с персиками», «</w:t>
      </w:r>
      <w:proofErr w:type="spellStart"/>
      <w:r w:rsidRPr="00F929E4">
        <w:rPr>
          <w:sz w:val="28"/>
        </w:rPr>
        <w:t>Мика</w:t>
      </w:r>
      <w:proofErr w:type="spellEnd"/>
      <w:r w:rsidRPr="00F929E4">
        <w:rPr>
          <w:sz w:val="28"/>
        </w:rPr>
        <w:t xml:space="preserve"> Морозов», Н.Жукова «Андрюша»; фотографии киноактеров, ученицы на уроке; слайды с пословицами и портретной лексикой.</w:t>
      </w:r>
      <w:proofErr w:type="gramEnd"/>
    </w:p>
    <w:p w:rsidR="00F929E4" w:rsidRDefault="00F929E4" w:rsidP="00F929E4">
      <w:pPr>
        <w:jc w:val="both"/>
        <w:rPr>
          <w:sz w:val="28"/>
        </w:rPr>
      </w:pPr>
    </w:p>
    <w:p w:rsidR="00F929E4" w:rsidRPr="00F929E4" w:rsidRDefault="00F929E4" w:rsidP="00F929E4">
      <w:pPr>
        <w:jc w:val="both"/>
        <w:rPr>
          <w:sz w:val="28"/>
          <w:u w:val="single"/>
        </w:rPr>
      </w:pPr>
      <w:r>
        <w:rPr>
          <w:sz w:val="28"/>
          <w:u w:val="single"/>
        </w:rPr>
        <w:t>ХОД УРОКА</w:t>
      </w:r>
    </w:p>
    <w:p w:rsidR="00F929E4" w:rsidRPr="00F929E4" w:rsidRDefault="00F929E4" w:rsidP="00F929E4">
      <w:pPr>
        <w:jc w:val="both"/>
        <w:rPr>
          <w:sz w:val="28"/>
        </w:rPr>
      </w:pPr>
    </w:p>
    <w:p w:rsidR="00F929E4" w:rsidRPr="00F929E4" w:rsidRDefault="00F929E4" w:rsidP="00F929E4">
      <w:pPr>
        <w:jc w:val="both"/>
        <w:rPr>
          <w:sz w:val="28"/>
        </w:rPr>
      </w:pPr>
    </w:p>
    <w:p w:rsidR="00F929E4" w:rsidRPr="00F929E4" w:rsidRDefault="00F929E4" w:rsidP="00F929E4">
      <w:pPr>
        <w:numPr>
          <w:ilvl w:val="0"/>
          <w:numId w:val="2"/>
        </w:numPr>
        <w:jc w:val="both"/>
        <w:rPr>
          <w:sz w:val="28"/>
        </w:rPr>
      </w:pPr>
      <w:r w:rsidRPr="00F929E4">
        <w:rPr>
          <w:b/>
          <w:sz w:val="28"/>
          <w:u w:val="single"/>
        </w:rPr>
        <w:t>Музыкальная минутка.</w:t>
      </w:r>
      <w:r w:rsidRPr="00F929E4">
        <w:rPr>
          <w:sz w:val="28"/>
        </w:rPr>
        <w:t xml:space="preserve"> Звучит «Песенка о г</w:t>
      </w:r>
      <w:r>
        <w:rPr>
          <w:sz w:val="28"/>
        </w:rPr>
        <w:t>л</w:t>
      </w:r>
      <w:r w:rsidRPr="00F929E4">
        <w:rPr>
          <w:sz w:val="28"/>
        </w:rPr>
        <w:t xml:space="preserve">азах» из </w:t>
      </w:r>
      <w:proofErr w:type="gramStart"/>
      <w:r w:rsidRPr="00F929E4">
        <w:rPr>
          <w:sz w:val="28"/>
        </w:rPr>
        <w:t>к</w:t>
      </w:r>
      <w:proofErr w:type="gramEnd"/>
      <w:r w:rsidRPr="00F929E4">
        <w:rPr>
          <w:sz w:val="28"/>
        </w:rPr>
        <w:t>/</w:t>
      </w:r>
      <w:proofErr w:type="spellStart"/>
      <w:r w:rsidRPr="00F929E4">
        <w:rPr>
          <w:sz w:val="28"/>
        </w:rPr>
        <w:t>ф</w:t>
      </w:r>
      <w:proofErr w:type="spellEnd"/>
      <w:r w:rsidRPr="00F929E4">
        <w:rPr>
          <w:sz w:val="28"/>
        </w:rPr>
        <w:t xml:space="preserve"> «Укротительница тигров».</w:t>
      </w:r>
    </w:p>
    <w:p w:rsidR="00F929E4" w:rsidRPr="00F929E4" w:rsidRDefault="00F929E4" w:rsidP="00F929E4">
      <w:pPr>
        <w:numPr>
          <w:ilvl w:val="0"/>
          <w:numId w:val="2"/>
        </w:numPr>
        <w:jc w:val="both"/>
        <w:rPr>
          <w:b/>
          <w:sz w:val="28"/>
          <w:u w:val="single"/>
        </w:rPr>
      </w:pPr>
      <w:r w:rsidRPr="00F929E4">
        <w:rPr>
          <w:b/>
          <w:sz w:val="28"/>
          <w:u w:val="single"/>
        </w:rPr>
        <w:t>Беседа с классом:</w:t>
      </w:r>
    </w:p>
    <w:p w:rsidR="00F929E4" w:rsidRPr="00F929E4" w:rsidRDefault="00F929E4" w:rsidP="00F929E4">
      <w:pPr>
        <w:ind w:left="360"/>
        <w:jc w:val="both"/>
        <w:rPr>
          <w:sz w:val="28"/>
        </w:rPr>
      </w:pPr>
      <w:r w:rsidRPr="00F929E4">
        <w:rPr>
          <w:sz w:val="28"/>
        </w:rPr>
        <w:t>- О чем поется в песне?</w:t>
      </w:r>
    </w:p>
    <w:p w:rsidR="00F929E4" w:rsidRPr="00F929E4" w:rsidRDefault="00F929E4" w:rsidP="00F929E4">
      <w:pPr>
        <w:ind w:left="360"/>
        <w:jc w:val="both"/>
        <w:rPr>
          <w:sz w:val="28"/>
        </w:rPr>
      </w:pPr>
      <w:r w:rsidRPr="00F929E4">
        <w:rPr>
          <w:sz w:val="28"/>
        </w:rPr>
        <w:t>- Что говорится о глазах?</w:t>
      </w:r>
    </w:p>
    <w:p w:rsidR="00F929E4" w:rsidRPr="00F929E4" w:rsidRDefault="00F929E4" w:rsidP="00F929E4">
      <w:pPr>
        <w:ind w:left="360"/>
        <w:jc w:val="both"/>
        <w:rPr>
          <w:sz w:val="28"/>
        </w:rPr>
      </w:pPr>
      <w:r w:rsidRPr="00F929E4">
        <w:rPr>
          <w:sz w:val="28"/>
        </w:rPr>
        <w:t>- Как можно назвать песню?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 xml:space="preserve">      - Часто ли приходится вам, ребята, смотреть в г</w:t>
      </w:r>
      <w:r>
        <w:rPr>
          <w:sz w:val="28"/>
        </w:rPr>
        <w:t>л</w:t>
      </w:r>
      <w:r w:rsidRPr="00F929E4">
        <w:rPr>
          <w:sz w:val="28"/>
        </w:rPr>
        <w:t>аза окружающих вас людей?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 xml:space="preserve">      - Приходилось ли вам замечать печальные глаза одноклассника, или побледневшее      лицо учителя, или слезы в глазах бабушки и преждевременные морщины на лице мамы?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>«Чтобы это увидеть, надо быть наблюдательным и внимательным к окружающим нас людям. Надо уметь смотреть в глаза друг другу».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 xml:space="preserve">      - Что такое портрет литературного героя? Для чего он вводится в литературное произведение?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 xml:space="preserve">      3</w:t>
      </w:r>
      <w:r w:rsidRPr="00F929E4">
        <w:rPr>
          <w:b/>
          <w:sz w:val="28"/>
          <w:u w:val="single"/>
        </w:rPr>
        <w:t>. Литературная викторина</w:t>
      </w:r>
      <w:r w:rsidRPr="00F929E4">
        <w:rPr>
          <w:sz w:val="28"/>
        </w:rPr>
        <w:t>, в процессе которой надо определить, о портретах каких героев идет речь в данных отрывках, какие элементы внешности изображает автор при создании портретов героев.</w:t>
      </w:r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sz w:val="28"/>
        </w:rPr>
        <w:t xml:space="preserve">А) </w:t>
      </w:r>
      <w:r w:rsidRPr="00F929E4">
        <w:rPr>
          <w:i/>
          <w:sz w:val="28"/>
        </w:rPr>
        <w:t xml:space="preserve">«Женщина эта, необычайно прекрасная, была вся изо льда, из ослепительного сверкающего льда! Глаза ее сияли, как звезды, но в них не </w:t>
      </w:r>
      <w:proofErr w:type="gramStart"/>
      <w:r w:rsidRPr="00F929E4">
        <w:rPr>
          <w:i/>
          <w:sz w:val="28"/>
        </w:rPr>
        <w:t>было</w:t>
      </w:r>
      <w:proofErr w:type="gramEnd"/>
      <w:r w:rsidRPr="00F929E4">
        <w:rPr>
          <w:i/>
          <w:sz w:val="28"/>
        </w:rPr>
        <w:t xml:space="preserve"> ни тепла, ни мира».</w:t>
      </w:r>
    </w:p>
    <w:p w:rsidR="00F929E4" w:rsidRPr="00F929E4" w:rsidRDefault="00F929E4" w:rsidP="00F929E4">
      <w:pPr>
        <w:jc w:val="both"/>
        <w:rPr>
          <w:i/>
          <w:sz w:val="28"/>
        </w:rPr>
      </w:pPr>
      <w:proofErr w:type="gramStart"/>
      <w:r w:rsidRPr="00F929E4">
        <w:rPr>
          <w:i/>
          <w:sz w:val="28"/>
        </w:rPr>
        <w:t>(Г.Андерсен.</w:t>
      </w:r>
      <w:proofErr w:type="gramEnd"/>
      <w:r w:rsidRPr="00F929E4">
        <w:rPr>
          <w:i/>
          <w:sz w:val="28"/>
        </w:rPr>
        <w:t xml:space="preserve"> </w:t>
      </w:r>
      <w:proofErr w:type="gramStart"/>
      <w:r w:rsidRPr="00F929E4">
        <w:rPr>
          <w:i/>
          <w:sz w:val="28"/>
        </w:rPr>
        <w:t>«Снежная Королева»)</w:t>
      </w:r>
      <w:proofErr w:type="gramEnd"/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>Б) «…И вдруг его не узнал:</w:t>
      </w:r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 xml:space="preserve">     Был он как будто прежний,</w:t>
      </w:r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 xml:space="preserve">    Спокойный и молодой,</w:t>
      </w:r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 xml:space="preserve">    Все те же глаза мальчишки,</w:t>
      </w:r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lastRenderedPageBreak/>
        <w:t xml:space="preserve">   Но только … совсем седой».  </w:t>
      </w:r>
    </w:p>
    <w:p w:rsidR="00F929E4" w:rsidRPr="00F929E4" w:rsidRDefault="00F929E4" w:rsidP="00F929E4">
      <w:pPr>
        <w:jc w:val="both"/>
        <w:rPr>
          <w:i/>
          <w:sz w:val="28"/>
        </w:rPr>
      </w:pPr>
      <w:proofErr w:type="gramStart"/>
      <w:r w:rsidRPr="00F929E4">
        <w:rPr>
          <w:i/>
          <w:sz w:val="28"/>
        </w:rPr>
        <w:t>(К.Симонов.</w:t>
      </w:r>
      <w:proofErr w:type="gramEnd"/>
      <w:r w:rsidRPr="00F929E4">
        <w:rPr>
          <w:i/>
          <w:sz w:val="28"/>
        </w:rPr>
        <w:t xml:space="preserve"> </w:t>
      </w:r>
      <w:proofErr w:type="gramStart"/>
      <w:r w:rsidRPr="00F929E4">
        <w:rPr>
          <w:i/>
          <w:sz w:val="28"/>
        </w:rPr>
        <w:t>«Сын артиллериста»)</w:t>
      </w:r>
      <w:proofErr w:type="gramEnd"/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 xml:space="preserve">В) «Месяц под косой блестит, </w:t>
      </w:r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 xml:space="preserve">      А во лбу звезда горит,</w:t>
      </w:r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 xml:space="preserve">     А сама-то величава,</w:t>
      </w:r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 xml:space="preserve">    Выступает, будто пава;</w:t>
      </w:r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 xml:space="preserve">    А как речь-то говорит,</w:t>
      </w:r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 xml:space="preserve">   Словно реченька журчит».</w:t>
      </w:r>
    </w:p>
    <w:p w:rsidR="00F929E4" w:rsidRPr="00F929E4" w:rsidRDefault="00F929E4" w:rsidP="00F929E4">
      <w:pPr>
        <w:jc w:val="both"/>
        <w:rPr>
          <w:i/>
          <w:sz w:val="28"/>
        </w:rPr>
      </w:pPr>
      <w:proofErr w:type="gramStart"/>
      <w:r w:rsidRPr="00F929E4">
        <w:rPr>
          <w:i/>
          <w:sz w:val="28"/>
        </w:rPr>
        <w:t>(А.Пушкин.</w:t>
      </w:r>
      <w:proofErr w:type="gramEnd"/>
      <w:r w:rsidRPr="00F929E4">
        <w:rPr>
          <w:i/>
          <w:sz w:val="28"/>
        </w:rPr>
        <w:t xml:space="preserve"> </w:t>
      </w:r>
      <w:proofErr w:type="gramStart"/>
      <w:r w:rsidRPr="00F929E4">
        <w:rPr>
          <w:i/>
          <w:sz w:val="28"/>
        </w:rPr>
        <w:t xml:space="preserve">«Сказка о царе </w:t>
      </w:r>
      <w:proofErr w:type="spellStart"/>
      <w:r w:rsidRPr="00F929E4">
        <w:rPr>
          <w:i/>
          <w:sz w:val="28"/>
        </w:rPr>
        <w:t>Салтане</w:t>
      </w:r>
      <w:proofErr w:type="spellEnd"/>
      <w:r w:rsidRPr="00F929E4">
        <w:rPr>
          <w:i/>
          <w:sz w:val="28"/>
        </w:rPr>
        <w:t>»)</w:t>
      </w:r>
      <w:proofErr w:type="gramEnd"/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>Г) «Это был мальчик, лет девяти, худенький и тоненький, как тростиночка. Одет он был в грязной рубашонке и коротких штанах. Темные курчавые волосы лохматились над задумчивыми глазами».</w:t>
      </w:r>
    </w:p>
    <w:p w:rsidR="00F929E4" w:rsidRPr="00F929E4" w:rsidRDefault="00F929E4" w:rsidP="00F929E4">
      <w:pPr>
        <w:jc w:val="both"/>
        <w:rPr>
          <w:i/>
          <w:sz w:val="28"/>
        </w:rPr>
      </w:pPr>
      <w:proofErr w:type="gramStart"/>
      <w:r w:rsidRPr="00F929E4">
        <w:rPr>
          <w:i/>
          <w:sz w:val="28"/>
        </w:rPr>
        <w:t>(В.Короленко.</w:t>
      </w:r>
      <w:proofErr w:type="gramEnd"/>
      <w:r w:rsidRPr="00F929E4">
        <w:rPr>
          <w:i/>
          <w:sz w:val="28"/>
        </w:rPr>
        <w:t xml:space="preserve"> </w:t>
      </w:r>
      <w:proofErr w:type="gramStart"/>
      <w:r w:rsidRPr="00F929E4">
        <w:rPr>
          <w:i/>
          <w:sz w:val="28"/>
        </w:rPr>
        <w:t>«Дети подземелья»).</w:t>
      </w:r>
      <w:proofErr w:type="gramEnd"/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>Д) «…а вот вереница</w:t>
      </w:r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 xml:space="preserve">     Вдоль щели внимательных глаз:</w:t>
      </w:r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 xml:space="preserve">    Все серые, карие, синие глазки – </w:t>
      </w:r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 xml:space="preserve">    Смешались, как в поле цветы.</w:t>
      </w:r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 xml:space="preserve">    В них столько покоя, свободы и ласки,</w:t>
      </w:r>
    </w:p>
    <w:p w:rsidR="00F929E4" w:rsidRPr="00F929E4" w:rsidRDefault="00F929E4" w:rsidP="00F929E4">
      <w:pPr>
        <w:jc w:val="both"/>
        <w:rPr>
          <w:i/>
          <w:sz w:val="28"/>
        </w:rPr>
      </w:pPr>
      <w:r w:rsidRPr="00F929E4">
        <w:rPr>
          <w:i/>
          <w:sz w:val="28"/>
        </w:rPr>
        <w:t xml:space="preserve">   В них столько святой доброты».</w:t>
      </w:r>
    </w:p>
    <w:p w:rsidR="00F929E4" w:rsidRPr="00F929E4" w:rsidRDefault="00F929E4" w:rsidP="00F929E4">
      <w:pPr>
        <w:jc w:val="both"/>
        <w:rPr>
          <w:i/>
          <w:sz w:val="28"/>
        </w:rPr>
      </w:pPr>
      <w:proofErr w:type="gramStart"/>
      <w:r w:rsidRPr="00F929E4">
        <w:rPr>
          <w:i/>
          <w:sz w:val="28"/>
        </w:rPr>
        <w:t>(Н.Некрасов.</w:t>
      </w:r>
      <w:proofErr w:type="gramEnd"/>
      <w:r w:rsidRPr="00F929E4">
        <w:rPr>
          <w:i/>
          <w:sz w:val="28"/>
        </w:rPr>
        <w:t xml:space="preserve"> </w:t>
      </w:r>
      <w:proofErr w:type="gramStart"/>
      <w:r w:rsidRPr="00F929E4">
        <w:rPr>
          <w:i/>
          <w:sz w:val="28"/>
        </w:rPr>
        <w:t>«Крестьянские дети»).</w:t>
      </w:r>
      <w:proofErr w:type="gramEnd"/>
    </w:p>
    <w:p w:rsidR="00F929E4" w:rsidRPr="00F929E4" w:rsidRDefault="00F929E4" w:rsidP="00F929E4">
      <w:pPr>
        <w:jc w:val="both"/>
        <w:rPr>
          <w:i/>
          <w:sz w:val="28"/>
        </w:rPr>
      </w:pP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i/>
          <w:sz w:val="28"/>
        </w:rPr>
        <w:t>4</w:t>
      </w:r>
      <w:r w:rsidRPr="00F929E4">
        <w:rPr>
          <w:b/>
          <w:i/>
          <w:sz w:val="28"/>
          <w:u w:val="single"/>
        </w:rPr>
        <w:t xml:space="preserve">. Слово учителя. </w:t>
      </w:r>
      <w:r w:rsidRPr="00F929E4">
        <w:rPr>
          <w:sz w:val="28"/>
        </w:rPr>
        <w:t xml:space="preserve"> «Ведь недаром говорят: «Глаза – зеркало души». Значит, глаза – самая выразительная деталь на лице. Но не цвет и форма обычно интересуют нас, а глубинная наполненность глаз, их выражение. Чтобы вы убедились в этом, послушайте отрывок из рассказа М.Шолохова «Судьба человека»: «</w:t>
      </w:r>
      <w:r w:rsidRPr="00F929E4">
        <w:rPr>
          <w:i/>
          <w:sz w:val="28"/>
        </w:rPr>
        <w:t xml:space="preserve"> Я сбоку взглянул на него, и мне стало что-то не по себе. Видели вы когда-нибудь глаза, словно присыпанные пеплом, наполненные такой неизбывной смертной тоской, что в них трудно смотреть? Вот такие глаза были у моего собеседника». </w:t>
      </w:r>
      <w:r w:rsidRPr="00F929E4">
        <w:rPr>
          <w:sz w:val="28"/>
        </w:rPr>
        <w:t>Прочитав этот отрывок, еще ничего не зная о судьбе героя, о чем можно догадаться? Но не только писатели дают изображение внешности людей: описание внутреннего состояния души, характера человека через выражение лица, глаз мы встречаем также в пословицах и поговорках».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>- Обсуждение пословиц и поговорок, спроецированных на экран: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>« Коль очи светятся, душа чиста».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>« Строгие глаза – не гроза».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>« Что в сердце творится, на лице не утаится».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>« По когтям да по зубам зверей знать, а человека по глазам видать».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>« В глаза боится тот смотреть, кто совершил преступление или думает совершить».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 xml:space="preserve">     По два понравившихся высказывания учащиеся записывают себе в тетради.</w:t>
      </w:r>
    </w:p>
    <w:p w:rsidR="00F929E4" w:rsidRPr="00F929E4" w:rsidRDefault="00F929E4" w:rsidP="00F929E4">
      <w:pPr>
        <w:jc w:val="both"/>
        <w:rPr>
          <w:sz w:val="28"/>
        </w:rPr>
      </w:pP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b/>
          <w:sz w:val="28"/>
          <w:u w:val="single"/>
        </w:rPr>
        <w:t xml:space="preserve">5. Групповая работа. </w:t>
      </w:r>
      <w:r w:rsidRPr="00F929E4">
        <w:rPr>
          <w:sz w:val="28"/>
        </w:rPr>
        <w:t>Каждая группа из 5 человек получает репродукцию произведения одного из художников или мастеров фотографии.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b/>
          <w:sz w:val="28"/>
        </w:rPr>
        <w:t xml:space="preserve">Задание: </w:t>
      </w:r>
      <w:r w:rsidRPr="00F929E4">
        <w:rPr>
          <w:sz w:val="28"/>
        </w:rPr>
        <w:t>рассмотреть портреты, описать выражение лица, улыбку, глаза, душевное состояние, мысли человека: на обороте каждой репродукции помещены вопросы, которые помогут выполнить работу.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 xml:space="preserve">     В помощь учащимся на экран спроецирована портретная лексика.</w:t>
      </w:r>
    </w:p>
    <w:p w:rsidR="00F929E4" w:rsidRPr="00F929E4" w:rsidRDefault="00F929E4" w:rsidP="00F929E4">
      <w:pPr>
        <w:jc w:val="both"/>
        <w:rPr>
          <w:sz w:val="28"/>
          <w:u w:val="single"/>
        </w:rPr>
      </w:pPr>
      <w:r w:rsidRPr="00F929E4">
        <w:rPr>
          <w:sz w:val="28"/>
          <w:u w:val="single"/>
        </w:rPr>
        <w:t xml:space="preserve">Карточка № 1. 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lastRenderedPageBreak/>
        <w:t>Рассмотрите внимательно портрет. Прочитайте текст. Вставьте подходящие по смыслу пропущенные слова. Перепишите. Подготовьтесь к рассказу о данном портрете.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 xml:space="preserve">     Картина В.Серова «</w:t>
      </w:r>
      <w:proofErr w:type="spellStart"/>
      <w:r w:rsidRPr="00F929E4">
        <w:rPr>
          <w:sz w:val="28"/>
        </w:rPr>
        <w:t>Верушка</w:t>
      </w:r>
      <w:proofErr w:type="spellEnd"/>
      <w:r w:rsidRPr="00F929E4">
        <w:rPr>
          <w:sz w:val="28"/>
        </w:rPr>
        <w:t xml:space="preserve"> Мамонтова». </w:t>
      </w:r>
      <w:proofErr w:type="spellStart"/>
      <w:r w:rsidRPr="00F929E4">
        <w:rPr>
          <w:sz w:val="28"/>
        </w:rPr>
        <w:t>Верушке</w:t>
      </w:r>
      <w:proofErr w:type="spellEnd"/>
      <w:r w:rsidRPr="00F929E4">
        <w:rPr>
          <w:sz w:val="28"/>
        </w:rPr>
        <w:t xml:space="preserve"> двенадцать лет. Лицо девочки …</w:t>
      </w:r>
      <w:proofErr w:type="gramStart"/>
      <w:r w:rsidRPr="00F929E4">
        <w:rPr>
          <w:sz w:val="28"/>
        </w:rPr>
        <w:t xml:space="preserve"> ,</w:t>
      </w:r>
      <w:proofErr w:type="gramEnd"/>
      <w:r w:rsidRPr="00F929E4">
        <w:rPr>
          <w:sz w:val="28"/>
        </w:rPr>
        <w:t xml:space="preserve"> на щеках … , глаза … .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 xml:space="preserve">О чем думает </w:t>
      </w:r>
      <w:proofErr w:type="spellStart"/>
      <w:r w:rsidRPr="00F929E4">
        <w:rPr>
          <w:sz w:val="28"/>
        </w:rPr>
        <w:t>Верушка</w:t>
      </w:r>
      <w:proofErr w:type="spellEnd"/>
      <w:r w:rsidRPr="00F929E4">
        <w:rPr>
          <w:sz w:val="28"/>
        </w:rPr>
        <w:t>? Она думает о …</w:t>
      </w:r>
      <w:proofErr w:type="gramStart"/>
      <w:r w:rsidRPr="00F929E4">
        <w:rPr>
          <w:sz w:val="28"/>
        </w:rPr>
        <w:t xml:space="preserve"> .</w:t>
      </w:r>
      <w:proofErr w:type="gramEnd"/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  <w:u w:val="single"/>
        </w:rPr>
        <w:t xml:space="preserve">Карточка № 2. 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 xml:space="preserve">     Картина В.Серова «</w:t>
      </w:r>
      <w:proofErr w:type="spellStart"/>
      <w:r w:rsidRPr="00F929E4">
        <w:rPr>
          <w:sz w:val="28"/>
        </w:rPr>
        <w:t>Мика</w:t>
      </w:r>
      <w:proofErr w:type="spellEnd"/>
      <w:r w:rsidRPr="00F929E4">
        <w:rPr>
          <w:sz w:val="28"/>
        </w:rPr>
        <w:t xml:space="preserve"> Морозов». </w:t>
      </w:r>
      <w:proofErr w:type="spellStart"/>
      <w:r w:rsidRPr="00F929E4">
        <w:rPr>
          <w:sz w:val="28"/>
        </w:rPr>
        <w:t>Мике</w:t>
      </w:r>
      <w:proofErr w:type="spellEnd"/>
      <w:r w:rsidRPr="00F929E4">
        <w:rPr>
          <w:sz w:val="28"/>
        </w:rPr>
        <w:t xml:space="preserve"> 4 года. Кажется, мальчик кого-то увидел. Лицо его …</w:t>
      </w:r>
      <w:proofErr w:type="gramStart"/>
      <w:r w:rsidRPr="00F929E4">
        <w:rPr>
          <w:sz w:val="28"/>
        </w:rPr>
        <w:t xml:space="preserve"> .</w:t>
      </w:r>
      <w:proofErr w:type="gramEnd"/>
      <w:r w:rsidRPr="00F929E4">
        <w:rPr>
          <w:sz w:val="28"/>
        </w:rPr>
        <w:t xml:space="preserve"> Губы … . Он думает: … .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  <w:u w:val="single"/>
        </w:rPr>
        <w:t xml:space="preserve">Карточка № 3. 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 xml:space="preserve">     Рисунок Н.Жукова «Андрюша». Кто-то обидел мальчика. Лицо у него …, глаза …</w:t>
      </w:r>
      <w:proofErr w:type="gramStart"/>
      <w:r w:rsidRPr="00F929E4">
        <w:rPr>
          <w:sz w:val="28"/>
        </w:rPr>
        <w:t xml:space="preserve"> .</w:t>
      </w:r>
      <w:proofErr w:type="gramEnd"/>
      <w:r w:rsidRPr="00F929E4">
        <w:rPr>
          <w:sz w:val="28"/>
        </w:rPr>
        <w:t xml:space="preserve"> Губы … и … . Он вот-вот … . Андрюша думает: … .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  <w:u w:val="single"/>
        </w:rPr>
        <w:t xml:space="preserve">Карточка № 4. 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 xml:space="preserve">     Картина И.Репина «Девочка-рыбачка». Судя по одежде, она очень бедная. Лицо …, …</w:t>
      </w:r>
      <w:proofErr w:type="gramStart"/>
      <w:r w:rsidRPr="00F929E4">
        <w:rPr>
          <w:sz w:val="28"/>
        </w:rPr>
        <w:t xml:space="preserve"> .</w:t>
      </w:r>
      <w:proofErr w:type="gramEnd"/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>Взгляд … глаз наполнен …</w:t>
      </w:r>
      <w:proofErr w:type="gramStart"/>
      <w:r w:rsidRPr="00F929E4">
        <w:rPr>
          <w:sz w:val="28"/>
        </w:rPr>
        <w:t xml:space="preserve"> .</w:t>
      </w:r>
      <w:proofErr w:type="gramEnd"/>
      <w:r w:rsidRPr="00F929E4">
        <w:rPr>
          <w:sz w:val="28"/>
        </w:rPr>
        <w:t xml:space="preserve"> Она думает: … .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  <w:u w:val="single"/>
        </w:rPr>
        <w:t xml:space="preserve">Карточка № 5. 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 xml:space="preserve">     Портрет известной киноактрисы. Лицо у нее …</w:t>
      </w:r>
      <w:proofErr w:type="gramStart"/>
      <w:r w:rsidRPr="00F929E4">
        <w:rPr>
          <w:sz w:val="28"/>
        </w:rPr>
        <w:t xml:space="preserve"> .</w:t>
      </w:r>
      <w:proofErr w:type="gramEnd"/>
      <w:r w:rsidRPr="00F929E4">
        <w:rPr>
          <w:sz w:val="28"/>
        </w:rPr>
        <w:t xml:space="preserve"> Глаза …, улыбка … . О чем она думает в этот момент? Нам кажется, …</w:t>
      </w:r>
      <w:proofErr w:type="gramStart"/>
      <w:r w:rsidRPr="00F929E4">
        <w:rPr>
          <w:sz w:val="28"/>
        </w:rPr>
        <w:t xml:space="preserve"> .</w:t>
      </w:r>
      <w:proofErr w:type="gramEnd"/>
    </w:p>
    <w:p w:rsidR="00F929E4" w:rsidRPr="00F929E4" w:rsidRDefault="00F929E4" w:rsidP="00F929E4">
      <w:pPr>
        <w:jc w:val="both"/>
        <w:rPr>
          <w:sz w:val="28"/>
          <w:u w:val="single"/>
        </w:rPr>
      </w:pPr>
      <w:r w:rsidRPr="00F929E4">
        <w:rPr>
          <w:sz w:val="28"/>
          <w:u w:val="single"/>
        </w:rPr>
        <w:t>Карточка № 6.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 xml:space="preserve">     На фотографии Юля. Она внимательно слушала объяснение учителя и, когда он задал вопрос, сразу подняла руку. Лицо девочки …</w:t>
      </w:r>
      <w:proofErr w:type="gramStart"/>
      <w:r w:rsidRPr="00F929E4">
        <w:rPr>
          <w:sz w:val="28"/>
        </w:rPr>
        <w:t xml:space="preserve"> .</w:t>
      </w:r>
      <w:proofErr w:type="gramEnd"/>
      <w:r w:rsidRPr="00F929E4">
        <w:rPr>
          <w:sz w:val="28"/>
        </w:rPr>
        <w:t xml:space="preserve"> Глаза …, … . Она думает: … .</w:t>
      </w: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sz w:val="28"/>
        </w:rPr>
        <w:t xml:space="preserve">     - При проверке выполненной работы учащиеся каждой группы показывают классу портрет и рассказывают о нем. Учитель оценивает проделанную работу.</w:t>
      </w:r>
    </w:p>
    <w:p w:rsidR="00F929E4" w:rsidRPr="00F929E4" w:rsidRDefault="00F929E4" w:rsidP="00F929E4">
      <w:pPr>
        <w:jc w:val="both"/>
        <w:rPr>
          <w:sz w:val="28"/>
        </w:rPr>
      </w:pPr>
    </w:p>
    <w:p w:rsidR="00F929E4" w:rsidRPr="00F929E4" w:rsidRDefault="00F929E4" w:rsidP="00F929E4">
      <w:pPr>
        <w:jc w:val="both"/>
        <w:rPr>
          <w:sz w:val="28"/>
        </w:rPr>
      </w:pPr>
      <w:r w:rsidRPr="00F929E4">
        <w:rPr>
          <w:b/>
          <w:sz w:val="28"/>
          <w:u w:val="single"/>
        </w:rPr>
        <w:t xml:space="preserve">Д\З. </w:t>
      </w:r>
      <w:r w:rsidRPr="00F929E4">
        <w:rPr>
          <w:sz w:val="28"/>
        </w:rPr>
        <w:t xml:space="preserve">Написать сочинение-миниатюру на основании личных наблюдений на тему «Мой друг (подруга) в минуту радости (гнева)». </w:t>
      </w:r>
    </w:p>
    <w:p w:rsidR="00AB61B5" w:rsidRDefault="00AB61B5"/>
    <w:sectPr w:rsidR="00AB61B5" w:rsidSect="00F929E4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2205E"/>
    <w:multiLevelType w:val="hybridMultilevel"/>
    <w:tmpl w:val="32C03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357A4A"/>
    <w:multiLevelType w:val="hybridMultilevel"/>
    <w:tmpl w:val="A0882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9E4"/>
    <w:rsid w:val="00521E39"/>
    <w:rsid w:val="00AB61B5"/>
    <w:rsid w:val="00F9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2014-09-14T18:48:00Z</dcterms:created>
  <dcterms:modified xsi:type="dcterms:W3CDTF">2014-09-14T19:03:00Z</dcterms:modified>
</cp:coreProperties>
</file>