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77" w:rsidRDefault="00531777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общеобразовательная школа №29</w:t>
      </w:r>
    </w:p>
    <w:p w:rsidR="00531777" w:rsidRDefault="00531777" w:rsidP="0053177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Московская область, </w:t>
      </w:r>
      <w:proofErr w:type="spellStart"/>
      <w:r>
        <w:rPr>
          <w:rFonts w:ascii="Times New Roman" w:hAnsi="Times New Roman" w:cs="Times New Roman"/>
          <w:sz w:val="28"/>
        </w:rPr>
        <w:t>Мытищинский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531777" w:rsidRDefault="00531777" w:rsidP="0053177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</w:rPr>
        <w:t>Беляниново</w:t>
      </w:r>
      <w:proofErr w:type="spellEnd"/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Pr="00531777" w:rsidRDefault="00531777" w:rsidP="0053177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1777">
        <w:rPr>
          <w:rFonts w:ascii="Times New Roman" w:hAnsi="Times New Roman" w:cs="Times New Roman"/>
          <w:sz w:val="36"/>
          <w:szCs w:val="36"/>
        </w:rPr>
        <w:t>Доклад.</w:t>
      </w:r>
    </w:p>
    <w:p w:rsidR="00531777" w:rsidRPr="00531777" w:rsidRDefault="00531777" w:rsidP="00531777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1777">
        <w:rPr>
          <w:rFonts w:ascii="Times New Roman" w:hAnsi="Times New Roman" w:cs="Times New Roman"/>
          <w:sz w:val="48"/>
          <w:szCs w:val="48"/>
        </w:rPr>
        <w:t>Тема: «Развитие коммуникативных способностей учащихся на уроках русского языка и литературы»</w:t>
      </w: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ind w:left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531777" w:rsidRDefault="00531777" w:rsidP="00531777">
      <w:pPr>
        <w:spacing w:line="240" w:lineRule="auto"/>
        <w:ind w:left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Чернова Л.В.</w:t>
      </w: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31777" w:rsidRDefault="00531777" w:rsidP="0053177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31777" w:rsidRDefault="00531777" w:rsidP="0053177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 г.</w:t>
      </w:r>
    </w:p>
    <w:p w:rsidR="00082976" w:rsidRDefault="001C4D72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Перемены, происходящие в современном обществе, требуют ускоренного совершенствования образовательного пространства. Развитие личности в системе образования </w:t>
      </w:r>
      <w:proofErr w:type="gramStart"/>
      <w:r>
        <w:rPr>
          <w:rFonts w:ascii="Times New Roman" w:hAnsi="Times New Roman" w:cs="Times New Roman"/>
          <w:sz w:val="28"/>
        </w:rPr>
        <w:t>обеспечивается</w:t>
      </w:r>
      <w:proofErr w:type="gramEnd"/>
      <w:r>
        <w:rPr>
          <w:rFonts w:ascii="Times New Roman" w:hAnsi="Times New Roman" w:cs="Times New Roman"/>
          <w:sz w:val="28"/>
        </w:rPr>
        <w:t xml:space="preserve"> прежде всего через формирование универсальных учебных действий. Овладение учащимися универсальными учебными действиями создаёт возможность самостоятельного успешного </w:t>
      </w:r>
      <w:r w:rsidR="0034709E">
        <w:rPr>
          <w:rFonts w:ascii="Times New Roman" w:hAnsi="Times New Roman" w:cs="Times New Roman"/>
          <w:sz w:val="28"/>
        </w:rPr>
        <w:t>усвоения новых знаний, умений и компетентности.</w:t>
      </w:r>
      <w:r w:rsidR="0034709E">
        <w:rPr>
          <w:rFonts w:ascii="Times New Roman" w:hAnsi="Times New Roman" w:cs="Times New Roman"/>
          <w:sz w:val="28"/>
        </w:rPr>
        <w:br/>
        <w:t xml:space="preserve">    Развитие универсальных учебных действий (личностных, регулятивных, познавательных, коммуникативных) направлены на обеспечение формирования важнейшей компетенции личности – умения учиться, на создание благоприятных условий для личностного и познавательного </w:t>
      </w:r>
      <w:r w:rsidR="00EA4D8A">
        <w:rPr>
          <w:rFonts w:ascii="Times New Roman" w:hAnsi="Times New Roman" w:cs="Times New Roman"/>
          <w:sz w:val="28"/>
        </w:rPr>
        <w:t xml:space="preserve">развития учащихся. </w:t>
      </w:r>
      <w:r w:rsidR="00EA4D8A">
        <w:rPr>
          <w:rFonts w:ascii="Times New Roman" w:hAnsi="Times New Roman" w:cs="Times New Roman"/>
          <w:sz w:val="28"/>
        </w:rPr>
        <w:br/>
        <w:t xml:space="preserve">    </w:t>
      </w:r>
      <w:r w:rsidR="00EA4D8A">
        <w:rPr>
          <w:rFonts w:ascii="Times New Roman" w:hAnsi="Times New Roman" w:cs="Times New Roman"/>
          <w:sz w:val="28"/>
          <w:u w:val="single"/>
        </w:rPr>
        <w:t>Коммуникативная деятельность</w:t>
      </w:r>
      <w:r w:rsidR="00EA4D8A">
        <w:rPr>
          <w:rFonts w:ascii="Times New Roman" w:hAnsi="Times New Roman" w:cs="Times New Roman"/>
          <w:sz w:val="28"/>
        </w:rPr>
        <w:t xml:space="preserve"> в отечественной психологии определяется как взаимодействие двух (и более) людей, направленное на согласование и объединение их усилий с целью налаживания отношений и достижения общего результата.</w:t>
      </w:r>
      <w:r w:rsidR="00EA4D8A">
        <w:rPr>
          <w:rFonts w:ascii="Times New Roman" w:hAnsi="Times New Roman" w:cs="Times New Roman"/>
          <w:sz w:val="28"/>
        </w:rPr>
        <w:br/>
        <w:t xml:space="preserve">    В докладе рабочей группы Совета при президенте Российской Федерации по науке, технологиям и образованию «Школа – 2020. Какой мы её видим?</w:t>
      </w:r>
      <w:r w:rsidR="002D3896">
        <w:rPr>
          <w:rFonts w:ascii="Times New Roman" w:hAnsi="Times New Roman" w:cs="Times New Roman"/>
          <w:sz w:val="28"/>
        </w:rPr>
        <w:t xml:space="preserve">» сказано: «Все знания о мире, и школьные предметы в том числе, постигаются через язык, посредством языка. Язык – не только гимнастика ума и </w:t>
      </w:r>
      <w:r w:rsidR="00082976">
        <w:rPr>
          <w:rFonts w:ascii="Times New Roman" w:hAnsi="Times New Roman" w:cs="Times New Roman"/>
          <w:sz w:val="28"/>
        </w:rPr>
        <w:t>г</w:t>
      </w:r>
      <w:r w:rsidR="002D3896">
        <w:rPr>
          <w:rFonts w:ascii="Times New Roman" w:hAnsi="Times New Roman" w:cs="Times New Roman"/>
          <w:sz w:val="28"/>
        </w:rPr>
        <w:t xml:space="preserve">лавное средство общения, но и основной </w:t>
      </w:r>
      <w:r w:rsidR="00675B66">
        <w:rPr>
          <w:rFonts w:ascii="Times New Roman" w:hAnsi="Times New Roman" w:cs="Times New Roman"/>
          <w:sz w:val="28"/>
        </w:rPr>
        <w:t>инструмент формирования национального самосознания. Обучение русскому языку, традиционно ограниченное изучением правил орфографии и пунктуации, должно быть дополнено обучением навыкам речевого поведения</w:t>
      </w:r>
      <w:proofErr w:type="gramStart"/>
      <w:r w:rsidR="00675B66">
        <w:rPr>
          <w:rFonts w:ascii="Times New Roman" w:hAnsi="Times New Roman" w:cs="Times New Roman"/>
          <w:sz w:val="28"/>
        </w:rPr>
        <w:t>.»</w:t>
      </w:r>
      <w:r w:rsidR="00082976">
        <w:rPr>
          <w:rFonts w:ascii="Times New Roman" w:hAnsi="Times New Roman" w:cs="Times New Roman"/>
          <w:sz w:val="28"/>
        </w:rPr>
        <w:t xml:space="preserve">  </w:t>
      </w:r>
      <w:proofErr w:type="gramEnd"/>
    </w:p>
    <w:p w:rsidR="00082976" w:rsidRDefault="00675B66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Коммуникативная компетентность –  это основа практической деятельности человека в любой </w:t>
      </w:r>
      <w:r w:rsidR="00046187">
        <w:rPr>
          <w:rFonts w:ascii="Times New Roman" w:hAnsi="Times New Roman" w:cs="Times New Roman"/>
          <w:sz w:val="28"/>
        </w:rPr>
        <w:t>сфере жизни. В современном обществе особенно ощущается потребность во всесторонне грамотных людях, свободно владеющих навыками устной и письменной речи. Профессиональные, деловые контакты, межличностные взаимодействия требуют от современного человека универсальной способности к порождению множе</w:t>
      </w:r>
      <w:r w:rsidR="00082976">
        <w:rPr>
          <w:rFonts w:ascii="Times New Roman" w:hAnsi="Times New Roman" w:cs="Times New Roman"/>
          <w:sz w:val="28"/>
        </w:rPr>
        <w:t xml:space="preserve">ства разнообразных </w:t>
      </w:r>
      <w:proofErr w:type="gramStart"/>
      <w:r w:rsidR="00082976">
        <w:rPr>
          <w:rFonts w:ascii="Times New Roman" w:hAnsi="Times New Roman" w:cs="Times New Roman"/>
          <w:sz w:val="28"/>
        </w:rPr>
        <w:t>высказываний</w:t>
      </w:r>
      <w:proofErr w:type="gramEnd"/>
      <w:r w:rsidR="00046187">
        <w:rPr>
          <w:rFonts w:ascii="Times New Roman" w:hAnsi="Times New Roman" w:cs="Times New Roman"/>
          <w:sz w:val="28"/>
        </w:rPr>
        <w:t xml:space="preserve"> как в устной речи, так и письменной.</w:t>
      </w:r>
      <w:r w:rsidR="00046187">
        <w:rPr>
          <w:rFonts w:ascii="Times New Roman" w:hAnsi="Times New Roman" w:cs="Times New Roman"/>
          <w:sz w:val="28"/>
        </w:rPr>
        <w:br/>
        <w:t xml:space="preserve">    Обучение на уроках</w:t>
      </w:r>
      <w:r w:rsidR="008D29A0">
        <w:rPr>
          <w:rFonts w:ascii="Times New Roman" w:hAnsi="Times New Roman" w:cs="Times New Roman"/>
          <w:sz w:val="28"/>
        </w:rPr>
        <w:t xml:space="preserve"> русского языка и литературы должно строиться с учётом необходимости формирования у учащихся различных коммуникативных умений и навыков:</w:t>
      </w:r>
    </w:p>
    <w:p w:rsidR="00082976" w:rsidRDefault="008D29A0" w:rsidP="0008297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7A1905">
        <w:rPr>
          <w:rFonts w:ascii="Times New Roman" w:hAnsi="Times New Roman" w:cs="Times New Roman"/>
          <w:sz w:val="28"/>
        </w:rPr>
        <w:t xml:space="preserve"> у</w:t>
      </w:r>
      <w:r w:rsidR="00082976">
        <w:rPr>
          <w:rFonts w:ascii="Times New Roman" w:hAnsi="Times New Roman" w:cs="Times New Roman"/>
          <w:sz w:val="28"/>
        </w:rPr>
        <w:t>мения</w:t>
      </w:r>
      <w:r>
        <w:rPr>
          <w:rFonts w:ascii="Times New Roman" w:hAnsi="Times New Roman" w:cs="Times New Roman"/>
          <w:sz w:val="28"/>
        </w:rPr>
        <w:t xml:space="preserve"> понять тему сообщения и её основную мысль;</w:t>
      </w:r>
      <w:r>
        <w:rPr>
          <w:rFonts w:ascii="Times New Roman" w:hAnsi="Times New Roman" w:cs="Times New Roman"/>
          <w:sz w:val="28"/>
        </w:rPr>
        <w:br/>
        <w:t>–</w:t>
      </w:r>
      <w:r w:rsidR="007A1905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олно или частично извлечь нужную информацию;</w:t>
      </w:r>
      <w:r>
        <w:rPr>
          <w:rFonts w:ascii="Times New Roman" w:hAnsi="Times New Roman" w:cs="Times New Roman"/>
          <w:sz w:val="28"/>
        </w:rPr>
        <w:br/>
        <w:t>–</w:t>
      </w:r>
      <w:r w:rsidR="007A1905">
        <w:rPr>
          <w:rFonts w:ascii="Times New Roman" w:hAnsi="Times New Roman" w:cs="Times New Roman"/>
          <w:sz w:val="28"/>
        </w:rPr>
        <w:t xml:space="preserve"> у</w:t>
      </w:r>
      <w:r w:rsidR="00082976">
        <w:rPr>
          <w:rFonts w:ascii="Times New Roman" w:hAnsi="Times New Roman" w:cs="Times New Roman"/>
          <w:sz w:val="28"/>
        </w:rPr>
        <w:t>мения</w:t>
      </w:r>
      <w:r>
        <w:rPr>
          <w:rFonts w:ascii="Times New Roman" w:hAnsi="Times New Roman" w:cs="Times New Roman"/>
          <w:sz w:val="28"/>
        </w:rPr>
        <w:t xml:space="preserve"> строить монологич</w:t>
      </w:r>
      <w:r w:rsidR="007A1905">
        <w:rPr>
          <w:rFonts w:ascii="Times New Roman" w:hAnsi="Times New Roman" w:cs="Times New Roman"/>
          <w:sz w:val="28"/>
        </w:rPr>
        <w:t>еско</w:t>
      </w:r>
      <w:r>
        <w:rPr>
          <w:rFonts w:ascii="Times New Roman" w:hAnsi="Times New Roman" w:cs="Times New Roman"/>
          <w:sz w:val="28"/>
        </w:rPr>
        <w:t>е</w:t>
      </w:r>
      <w:r w:rsidR="007A1905">
        <w:rPr>
          <w:rFonts w:ascii="Times New Roman" w:hAnsi="Times New Roman" w:cs="Times New Roman"/>
          <w:sz w:val="28"/>
        </w:rPr>
        <w:t xml:space="preserve"> высказывание;</w:t>
      </w:r>
      <w:r w:rsidR="007A1905">
        <w:rPr>
          <w:rFonts w:ascii="Times New Roman" w:hAnsi="Times New Roman" w:cs="Times New Roman"/>
          <w:sz w:val="28"/>
        </w:rPr>
        <w:br/>
      </w:r>
      <w:r w:rsidR="00082976">
        <w:rPr>
          <w:rFonts w:ascii="Times New Roman" w:hAnsi="Times New Roman" w:cs="Times New Roman"/>
          <w:sz w:val="28"/>
        </w:rPr>
        <w:lastRenderedPageBreak/>
        <w:t>– умения</w:t>
      </w:r>
      <w:r w:rsidR="007A1905">
        <w:rPr>
          <w:rFonts w:ascii="Times New Roman" w:hAnsi="Times New Roman" w:cs="Times New Roman"/>
          <w:sz w:val="28"/>
        </w:rPr>
        <w:t xml:space="preserve"> вести диалог;</w:t>
      </w:r>
      <w:r w:rsidR="007A1905">
        <w:rPr>
          <w:rFonts w:ascii="Times New Roman" w:hAnsi="Times New Roman" w:cs="Times New Roman"/>
          <w:sz w:val="28"/>
        </w:rPr>
        <w:br/>
        <w:t xml:space="preserve">– </w:t>
      </w:r>
      <w:r w:rsidR="00082976">
        <w:rPr>
          <w:rFonts w:ascii="Times New Roman" w:hAnsi="Times New Roman" w:cs="Times New Roman"/>
          <w:sz w:val="28"/>
        </w:rPr>
        <w:t>умения</w:t>
      </w:r>
      <w:r w:rsidR="007A1905">
        <w:rPr>
          <w:rFonts w:ascii="Times New Roman" w:hAnsi="Times New Roman" w:cs="Times New Roman"/>
          <w:sz w:val="28"/>
        </w:rPr>
        <w:t xml:space="preserve"> отби</w:t>
      </w:r>
      <w:r w:rsidR="00082976">
        <w:rPr>
          <w:rFonts w:ascii="Times New Roman" w:hAnsi="Times New Roman" w:cs="Times New Roman"/>
          <w:sz w:val="28"/>
        </w:rPr>
        <w:t>рать языковые средства;</w:t>
      </w:r>
      <w:r w:rsidR="00082976">
        <w:rPr>
          <w:rFonts w:ascii="Times New Roman" w:hAnsi="Times New Roman" w:cs="Times New Roman"/>
          <w:sz w:val="28"/>
        </w:rPr>
        <w:br/>
        <w:t>– умения</w:t>
      </w:r>
      <w:r w:rsidR="007A1905">
        <w:rPr>
          <w:rFonts w:ascii="Times New Roman" w:hAnsi="Times New Roman" w:cs="Times New Roman"/>
          <w:sz w:val="28"/>
        </w:rPr>
        <w:t xml:space="preserve"> совершенствовать своё устное или письменное высказывание и т.д.</w:t>
      </w:r>
    </w:p>
    <w:p w:rsidR="00082976" w:rsidRDefault="00E60F78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Речевая деятельность – это творческая деятельность, поэтому на уроках русского языка и литературы учитель должен умело менять устные и письменные задания для преодоления учениками трудностей.</w:t>
      </w:r>
    </w:p>
    <w:p w:rsidR="00082976" w:rsidRDefault="00E60F78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E206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Особое место в развитии устной и письменной речи учащихся принадлежит работа с художественным текстом. Существуют</w:t>
      </w:r>
      <w:r w:rsidR="00DE2068">
        <w:rPr>
          <w:rFonts w:ascii="Times New Roman" w:hAnsi="Times New Roman" w:cs="Times New Roman"/>
          <w:sz w:val="28"/>
        </w:rPr>
        <w:t xml:space="preserve"> разные формы работы с текстом:</w:t>
      </w:r>
    </w:p>
    <w:p w:rsidR="00082976" w:rsidRDefault="00082976" w:rsidP="0008297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комплексный анализ текста;</w:t>
      </w:r>
      <w:r>
        <w:rPr>
          <w:rFonts w:ascii="Times New Roman" w:hAnsi="Times New Roman" w:cs="Times New Roman"/>
          <w:sz w:val="28"/>
        </w:rPr>
        <w:br/>
        <w:t>- синтаксические «пятиминутки»;</w:t>
      </w:r>
      <w:r w:rsidR="00E60F78">
        <w:rPr>
          <w:rFonts w:ascii="Times New Roman" w:hAnsi="Times New Roman" w:cs="Times New Roman"/>
          <w:sz w:val="28"/>
        </w:rPr>
        <w:t xml:space="preserve"> </w:t>
      </w:r>
      <w:r w:rsidR="00E60F7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- лингвистические «почемучки»;</w:t>
      </w:r>
      <w:r w:rsidR="00E60F78">
        <w:rPr>
          <w:rFonts w:ascii="Times New Roman" w:hAnsi="Times New Roman" w:cs="Times New Roman"/>
          <w:sz w:val="28"/>
        </w:rPr>
        <w:br/>
        <w:t>- нестандартные задания п</w:t>
      </w:r>
      <w:r>
        <w:rPr>
          <w:rFonts w:ascii="Times New Roman" w:hAnsi="Times New Roman" w:cs="Times New Roman"/>
          <w:sz w:val="28"/>
        </w:rPr>
        <w:t>о лексике или стилистике текста;</w:t>
      </w:r>
      <w:r>
        <w:rPr>
          <w:rFonts w:ascii="Times New Roman" w:hAnsi="Times New Roman" w:cs="Times New Roman"/>
          <w:sz w:val="28"/>
        </w:rPr>
        <w:br/>
        <w:t>- создание подобного текста;</w:t>
      </w:r>
      <w:r>
        <w:rPr>
          <w:rFonts w:ascii="Times New Roman" w:hAnsi="Times New Roman" w:cs="Times New Roman"/>
          <w:sz w:val="28"/>
        </w:rPr>
        <w:br/>
        <w:t>- редактирование текста;</w:t>
      </w:r>
      <w:r w:rsidR="00E60F78">
        <w:rPr>
          <w:rFonts w:ascii="Times New Roman" w:hAnsi="Times New Roman" w:cs="Times New Roman"/>
          <w:sz w:val="28"/>
        </w:rPr>
        <w:br/>
        <w:t>- создание миниатюры.</w:t>
      </w:r>
    </w:p>
    <w:p w:rsidR="00082976" w:rsidRDefault="00E60F78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Не следует забывать и о работе с лингвистическими текстами на уроках русского языка</w:t>
      </w:r>
      <w:r w:rsidR="00DE2068">
        <w:rPr>
          <w:rFonts w:ascii="Times New Roman" w:hAnsi="Times New Roman" w:cs="Times New Roman"/>
          <w:sz w:val="28"/>
        </w:rPr>
        <w:t xml:space="preserve">, так как во время этой работы как раз и уделяется наибольшее внимание процессу говорения учащихся. В систему заданий с лингвистическими текстами могут входить и </w:t>
      </w:r>
      <w:proofErr w:type="gramStart"/>
      <w:r w:rsidR="00DE2068">
        <w:rPr>
          <w:rFonts w:ascii="Times New Roman" w:hAnsi="Times New Roman" w:cs="Times New Roman"/>
          <w:sz w:val="28"/>
        </w:rPr>
        <w:t>такие</w:t>
      </w:r>
      <w:proofErr w:type="gramEnd"/>
      <w:r w:rsidR="00DE2068">
        <w:rPr>
          <w:rFonts w:ascii="Times New Roman" w:hAnsi="Times New Roman" w:cs="Times New Roman"/>
          <w:sz w:val="28"/>
        </w:rPr>
        <w:t>:</w:t>
      </w:r>
    </w:p>
    <w:p w:rsidR="00082976" w:rsidRDefault="00082976" w:rsidP="0008297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DE2068">
        <w:rPr>
          <w:rFonts w:ascii="Times New Roman" w:hAnsi="Times New Roman" w:cs="Times New Roman"/>
          <w:sz w:val="28"/>
        </w:rPr>
        <w:t>ыписать главную мысль в виде одного предлож</w:t>
      </w:r>
      <w:r>
        <w:rPr>
          <w:rFonts w:ascii="Times New Roman" w:hAnsi="Times New Roman" w:cs="Times New Roman"/>
          <w:sz w:val="28"/>
        </w:rPr>
        <w:t>ения (простого или сложного);</w:t>
      </w:r>
      <w:r>
        <w:rPr>
          <w:rFonts w:ascii="Times New Roman" w:hAnsi="Times New Roman" w:cs="Times New Roman"/>
          <w:sz w:val="28"/>
        </w:rPr>
        <w:br/>
        <w:t>- с</w:t>
      </w:r>
      <w:r w:rsidR="00DE2068">
        <w:rPr>
          <w:rFonts w:ascii="Times New Roman" w:hAnsi="Times New Roman" w:cs="Times New Roman"/>
          <w:sz w:val="28"/>
        </w:rPr>
        <w:t>оставить план р</w:t>
      </w:r>
      <w:r>
        <w:rPr>
          <w:rFonts w:ascii="Times New Roman" w:hAnsi="Times New Roman" w:cs="Times New Roman"/>
          <w:sz w:val="28"/>
        </w:rPr>
        <w:t>ассказа, план раздела, темы;</w:t>
      </w:r>
      <w:r>
        <w:rPr>
          <w:rFonts w:ascii="Times New Roman" w:hAnsi="Times New Roman" w:cs="Times New Roman"/>
          <w:sz w:val="28"/>
        </w:rPr>
        <w:br/>
        <w:t>- с</w:t>
      </w:r>
      <w:r w:rsidR="00DE2068">
        <w:rPr>
          <w:rFonts w:ascii="Times New Roman" w:hAnsi="Times New Roman" w:cs="Times New Roman"/>
          <w:sz w:val="28"/>
        </w:rPr>
        <w:t>оставить слов</w:t>
      </w:r>
      <w:r>
        <w:rPr>
          <w:rFonts w:ascii="Times New Roman" w:hAnsi="Times New Roman" w:cs="Times New Roman"/>
          <w:sz w:val="28"/>
        </w:rPr>
        <w:t>арь лингвистических терминов;</w:t>
      </w:r>
      <w:r>
        <w:rPr>
          <w:rFonts w:ascii="Times New Roman" w:hAnsi="Times New Roman" w:cs="Times New Roman"/>
          <w:sz w:val="28"/>
        </w:rPr>
        <w:br/>
        <w:t>- п</w:t>
      </w:r>
      <w:r w:rsidR="00DE2068">
        <w:rPr>
          <w:rFonts w:ascii="Times New Roman" w:hAnsi="Times New Roman" w:cs="Times New Roman"/>
          <w:sz w:val="28"/>
        </w:rPr>
        <w:t xml:space="preserve">одобрать примеры для </w:t>
      </w:r>
      <w:r>
        <w:rPr>
          <w:rFonts w:ascii="Times New Roman" w:hAnsi="Times New Roman" w:cs="Times New Roman"/>
          <w:sz w:val="28"/>
        </w:rPr>
        <w:t>теоретического материала, к параграфу;</w:t>
      </w:r>
      <w:r>
        <w:rPr>
          <w:rFonts w:ascii="Times New Roman" w:hAnsi="Times New Roman" w:cs="Times New Roman"/>
          <w:sz w:val="28"/>
        </w:rPr>
        <w:br/>
        <w:t>- придумать с</w:t>
      </w:r>
      <w:r w:rsidR="00DE2068">
        <w:rPr>
          <w:rFonts w:ascii="Times New Roman" w:hAnsi="Times New Roman" w:cs="Times New Roman"/>
          <w:sz w:val="28"/>
        </w:rPr>
        <w:t>очинение по картинкам с лингвистическим заданием</w:t>
      </w:r>
      <w:r>
        <w:rPr>
          <w:rFonts w:ascii="Times New Roman" w:hAnsi="Times New Roman" w:cs="Times New Roman"/>
          <w:sz w:val="28"/>
        </w:rPr>
        <w:t xml:space="preserve"> </w:t>
      </w:r>
      <w:r w:rsidR="00DE2068">
        <w:rPr>
          <w:rFonts w:ascii="Times New Roman" w:hAnsi="Times New Roman" w:cs="Times New Roman"/>
          <w:sz w:val="28"/>
        </w:rPr>
        <w:t xml:space="preserve">и т. д. </w:t>
      </w:r>
    </w:p>
    <w:p w:rsidR="00082976" w:rsidRDefault="00DE2068" w:rsidP="0008297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Развитию коммуникативных творческих способностей учащихся на уроках русского языка содействуют</w:t>
      </w:r>
      <w:r w:rsidR="00082976">
        <w:rPr>
          <w:rFonts w:ascii="Times New Roman" w:hAnsi="Times New Roman" w:cs="Times New Roman"/>
          <w:sz w:val="28"/>
        </w:rPr>
        <w:t xml:space="preserve"> и дидактические игры. Например:</w:t>
      </w:r>
      <w:r>
        <w:rPr>
          <w:rFonts w:ascii="Times New Roman" w:hAnsi="Times New Roman" w:cs="Times New Roman"/>
          <w:sz w:val="28"/>
        </w:rPr>
        <w:t xml:space="preserve"> </w:t>
      </w:r>
    </w:p>
    <w:p w:rsidR="00082976" w:rsidRDefault="00B768DC" w:rsidP="0008297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082976">
        <w:rPr>
          <w:rFonts w:ascii="Times New Roman" w:hAnsi="Times New Roman" w:cs="Times New Roman"/>
          <w:b/>
          <w:sz w:val="28"/>
        </w:rPr>
        <w:t>«Диктор».</w:t>
      </w:r>
      <w:r>
        <w:rPr>
          <w:rFonts w:ascii="Times New Roman" w:hAnsi="Times New Roman" w:cs="Times New Roman"/>
          <w:sz w:val="28"/>
        </w:rPr>
        <w:t xml:space="preserve">  Прочитать текст, соблюдая орфоэпические нормы.</w:t>
      </w:r>
      <w:r>
        <w:rPr>
          <w:rFonts w:ascii="Times New Roman" w:hAnsi="Times New Roman" w:cs="Times New Roman"/>
          <w:sz w:val="28"/>
        </w:rPr>
        <w:br/>
        <w:t xml:space="preserve">2. </w:t>
      </w:r>
      <w:r w:rsidRPr="00082976">
        <w:rPr>
          <w:rFonts w:ascii="Times New Roman" w:hAnsi="Times New Roman" w:cs="Times New Roman"/>
          <w:b/>
          <w:sz w:val="28"/>
        </w:rPr>
        <w:t>«Редактор».</w:t>
      </w:r>
      <w:r>
        <w:rPr>
          <w:rFonts w:ascii="Times New Roman" w:hAnsi="Times New Roman" w:cs="Times New Roman"/>
          <w:sz w:val="28"/>
        </w:rPr>
        <w:t xml:space="preserve"> Исправить все речевые  ошибки в тексте.</w:t>
      </w:r>
      <w:r>
        <w:rPr>
          <w:rFonts w:ascii="Times New Roman" w:hAnsi="Times New Roman" w:cs="Times New Roman"/>
          <w:sz w:val="28"/>
        </w:rPr>
        <w:br/>
        <w:t xml:space="preserve">3. </w:t>
      </w:r>
      <w:r w:rsidRPr="00082976">
        <w:rPr>
          <w:rFonts w:ascii="Times New Roman" w:hAnsi="Times New Roman" w:cs="Times New Roman"/>
          <w:b/>
          <w:sz w:val="28"/>
        </w:rPr>
        <w:t>«Переводчик».</w:t>
      </w:r>
      <w:r>
        <w:rPr>
          <w:rFonts w:ascii="Times New Roman" w:hAnsi="Times New Roman" w:cs="Times New Roman"/>
          <w:sz w:val="28"/>
        </w:rPr>
        <w:t xml:space="preserve">  Заменить в тексте все иноязычные слова русскими и т. д.</w:t>
      </w:r>
    </w:p>
    <w:p w:rsidR="00082976" w:rsidRDefault="00B768DC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К </w:t>
      </w:r>
      <w:proofErr w:type="gramStart"/>
      <w:r>
        <w:rPr>
          <w:rFonts w:ascii="Times New Roman" w:hAnsi="Times New Roman" w:cs="Times New Roman"/>
          <w:sz w:val="28"/>
        </w:rPr>
        <w:t>нестандартными</w:t>
      </w:r>
      <w:proofErr w:type="gramEnd"/>
      <w:r>
        <w:rPr>
          <w:rFonts w:ascii="Times New Roman" w:hAnsi="Times New Roman" w:cs="Times New Roman"/>
          <w:sz w:val="28"/>
        </w:rPr>
        <w:t xml:space="preserve"> заданиям, которые активизируют мыслительную деятельность учащихся, можно отнести и такие, как:</w:t>
      </w:r>
    </w:p>
    <w:p w:rsidR="00082976" w:rsidRDefault="00B768DC" w:rsidP="0008297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Угадай слово по его описанию. Объясни, как это удалось сделать. </w:t>
      </w:r>
      <w:r>
        <w:rPr>
          <w:rFonts w:ascii="Times New Roman" w:hAnsi="Times New Roman" w:cs="Times New Roman"/>
          <w:sz w:val="28"/>
        </w:rPr>
        <w:br/>
        <w:t xml:space="preserve">  «Архитектурные строения» пчёл.</w:t>
      </w:r>
      <w:r>
        <w:rPr>
          <w:rFonts w:ascii="Times New Roman" w:hAnsi="Times New Roman" w:cs="Times New Roman"/>
          <w:sz w:val="28"/>
        </w:rPr>
        <w:br/>
        <w:t xml:space="preserve">  «Глаз» автомобиля.  Орел, а не птица.</w:t>
      </w:r>
    </w:p>
    <w:p w:rsidR="00082976" w:rsidRDefault="00B768DC" w:rsidP="0008297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 xml:space="preserve">2. Какая пословица зашифрована? Объясни. </w:t>
      </w:r>
      <w:r>
        <w:rPr>
          <w:rFonts w:ascii="Times New Roman" w:hAnsi="Times New Roman" w:cs="Times New Roman"/>
          <w:sz w:val="28"/>
        </w:rPr>
        <w:br/>
        <w:t xml:space="preserve">  Продукт, который маслом не испортишь. </w:t>
      </w:r>
    </w:p>
    <w:p w:rsidR="00082976" w:rsidRDefault="00B768DC" w:rsidP="0008297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3. Почему в приведенных играх слов оба случая написания правильны? Объясни.</w:t>
      </w:r>
      <w:r>
        <w:rPr>
          <w:rFonts w:ascii="Times New Roman" w:hAnsi="Times New Roman" w:cs="Times New Roman"/>
          <w:sz w:val="28"/>
        </w:rPr>
        <w:br/>
        <w:t xml:space="preserve">  Стукнете – стукните.</w:t>
      </w:r>
      <w:r w:rsidR="001E7495">
        <w:rPr>
          <w:rFonts w:ascii="Times New Roman" w:hAnsi="Times New Roman" w:cs="Times New Roman"/>
          <w:sz w:val="28"/>
        </w:rPr>
        <w:br/>
        <w:t xml:space="preserve">  В «Песне о Соколе» - в «Песне о вещем Олеге».</w:t>
      </w:r>
    </w:p>
    <w:p w:rsidR="00082976" w:rsidRDefault="001E7495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 xml:space="preserve">  В этих заданиях за внешней простотой формы – серьезные лингвистические содержания, ведь главным является не опознание языковых фактов, а их объединение.</w:t>
      </w:r>
      <w:r>
        <w:rPr>
          <w:rFonts w:ascii="Times New Roman" w:hAnsi="Times New Roman" w:cs="Times New Roman"/>
          <w:sz w:val="28"/>
        </w:rPr>
        <w:br/>
        <w:t xml:space="preserve">  На уроках литературы учитель также использует разные формы работы, чтобы создать условия для речевого и эстетического развития: это и всевозможные виды пересказов, и обзоры, и сообщения, и доклады, и комментарии, и представления презентаций, и проекты, и создание собственных творческих работ.</w:t>
      </w:r>
    </w:p>
    <w:p w:rsidR="00082976" w:rsidRDefault="001E7495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Для понимания развития коммуникативной деятельности школьников необходимо учитывать два основных подхода к построению общения:  монологический и диалогический. Диалог является высшим, собственно </w:t>
      </w:r>
      <w:r w:rsidR="00A2244F">
        <w:rPr>
          <w:rFonts w:ascii="Times New Roman" w:hAnsi="Times New Roman" w:cs="Times New Roman"/>
          <w:sz w:val="28"/>
        </w:rPr>
        <w:t>личностным уровнем общения, создающим наиболее благоприятные условия для проявления и развития личности. Именно готовность и способность к диалогу по праву считаются высшим уровнем развития коммуникативной компетентности и должны быть приняты в качестве одной из п</w:t>
      </w:r>
      <w:r w:rsidR="00F27E38">
        <w:rPr>
          <w:rFonts w:ascii="Times New Roman" w:hAnsi="Times New Roman" w:cs="Times New Roman"/>
          <w:sz w:val="28"/>
        </w:rPr>
        <w:t>риоритетных целей в образовании</w:t>
      </w:r>
      <w:r w:rsidR="00A2244F">
        <w:rPr>
          <w:rFonts w:ascii="Times New Roman" w:hAnsi="Times New Roman" w:cs="Times New Roman"/>
          <w:sz w:val="28"/>
        </w:rPr>
        <w:t>. Большие возможности для этого предоставляет совместная деятельность на уроке.</w:t>
      </w:r>
    </w:p>
    <w:p w:rsidR="00A75622" w:rsidRDefault="00A2244F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Работа учеников в группе помогает созданию учебной мотивации, пробуждению в них познавательного интереса, стремление к успеху и одобрению, формированию умения </w:t>
      </w:r>
      <w:r>
        <w:rPr>
          <w:rFonts w:ascii="Times New Roman" w:hAnsi="Times New Roman" w:cs="Times New Roman"/>
          <w:sz w:val="28"/>
        </w:rPr>
        <w:lastRenderedPageBreak/>
        <w:t xml:space="preserve">общаться и взаимодействовать с другими учениками. Обычно работа </w:t>
      </w:r>
      <w:r w:rsidR="00561105">
        <w:rPr>
          <w:rFonts w:ascii="Times New Roman" w:hAnsi="Times New Roman" w:cs="Times New Roman"/>
          <w:sz w:val="28"/>
        </w:rPr>
        <w:t>в группе начинается с введения в деятельность и заканчивается партнерством.</w:t>
      </w:r>
    </w:p>
    <w:p w:rsidR="00F27E38" w:rsidRDefault="00A75622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61105">
        <w:rPr>
          <w:rFonts w:ascii="Times New Roman" w:hAnsi="Times New Roman" w:cs="Times New Roman"/>
          <w:sz w:val="28"/>
        </w:rPr>
        <w:t xml:space="preserve">  Практика организации совместной учебной работы школьников в группе показывает следующие ее преимущества:</w:t>
      </w:r>
    </w:p>
    <w:p w:rsidR="00F27E38" w:rsidRDefault="00561105" w:rsidP="00F27E3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возрастает объем и глубина понимания усваиваемого материала;</w:t>
      </w:r>
      <w:r>
        <w:rPr>
          <w:rFonts w:ascii="Times New Roman" w:hAnsi="Times New Roman" w:cs="Times New Roman"/>
          <w:sz w:val="28"/>
        </w:rPr>
        <w:br/>
      </w:r>
      <w:r w:rsidR="00A75622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на формирование знаний, умений и навыков тратится меньше времени, чем пр</w:t>
      </w:r>
      <w:r w:rsidR="00A75622">
        <w:rPr>
          <w:rFonts w:ascii="Times New Roman" w:hAnsi="Times New Roman" w:cs="Times New Roman"/>
          <w:sz w:val="28"/>
        </w:rPr>
        <w:t>и фронтальном обучении;</w:t>
      </w:r>
      <w:r>
        <w:rPr>
          <w:rFonts w:ascii="Times New Roman" w:hAnsi="Times New Roman" w:cs="Times New Roman"/>
          <w:sz w:val="28"/>
        </w:rPr>
        <w:br/>
        <w:t>- снижается творческая самостоятельность учащихся;</w:t>
      </w:r>
      <w:r>
        <w:rPr>
          <w:rFonts w:ascii="Times New Roman" w:hAnsi="Times New Roman" w:cs="Times New Roman"/>
          <w:sz w:val="28"/>
        </w:rPr>
        <w:br/>
        <w:t>- возрастает сплоченность класса;</w:t>
      </w:r>
      <w:r>
        <w:rPr>
          <w:rFonts w:ascii="Times New Roman" w:hAnsi="Times New Roman" w:cs="Times New Roman"/>
          <w:sz w:val="28"/>
        </w:rPr>
        <w:br/>
        <w:t>- меняется характер взаимоотношений между детьми, они начи</w:t>
      </w:r>
      <w:r w:rsidR="00A75622">
        <w:rPr>
          <w:rFonts w:ascii="Times New Roman" w:hAnsi="Times New Roman" w:cs="Times New Roman"/>
          <w:sz w:val="28"/>
        </w:rPr>
        <w:t>нают лучше понимать друг друга.</w:t>
      </w:r>
    </w:p>
    <w:p w:rsidR="00DE2068" w:rsidRDefault="0023621C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Младшие и средние школьники могу</w:t>
      </w:r>
      <w:r w:rsidR="00A75622">
        <w:rPr>
          <w:rFonts w:ascii="Times New Roman" w:hAnsi="Times New Roman" w:cs="Times New Roman"/>
          <w:sz w:val="28"/>
        </w:rPr>
        <w:t xml:space="preserve">т осуществлять работу в группе </w:t>
      </w:r>
      <w:r>
        <w:rPr>
          <w:rFonts w:ascii="Times New Roman" w:hAnsi="Times New Roman" w:cs="Times New Roman"/>
          <w:sz w:val="28"/>
        </w:rPr>
        <w:t>не только во время проектной деятельности, ведения дискус</w:t>
      </w:r>
      <w:r w:rsidR="00A75622">
        <w:rPr>
          <w:rFonts w:ascii="Times New Roman" w:hAnsi="Times New Roman" w:cs="Times New Roman"/>
          <w:sz w:val="28"/>
        </w:rPr>
        <w:t xml:space="preserve">сии, но и в различных играх. У </w:t>
      </w:r>
      <w:r>
        <w:rPr>
          <w:rFonts w:ascii="Times New Roman" w:hAnsi="Times New Roman" w:cs="Times New Roman"/>
          <w:sz w:val="28"/>
        </w:rPr>
        <w:t>уч</w:t>
      </w:r>
      <w:r w:rsidR="0008297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бных игр на уроках русского языка и литературы несколько функций: </w:t>
      </w:r>
      <w:r w:rsidR="00EE270F">
        <w:rPr>
          <w:rFonts w:ascii="Times New Roman" w:hAnsi="Times New Roman" w:cs="Times New Roman"/>
          <w:sz w:val="28"/>
        </w:rPr>
        <w:t>гносеологическая</w:t>
      </w:r>
      <w:r w:rsidR="0024050E">
        <w:rPr>
          <w:rFonts w:ascii="Times New Roman" w:hAnsi="Times New Roman" w:cs="Times New Roman"/>
          <w:sz w:val="28"/>
        </w:rPr>
        <w:t xml:space="preserve"> </w:t>
      </w:r>
      <w:r w:rsidR="00EE270F">
        <w:rPr>
          <w:rFonts w:ascii="Times New Roman" w:hAnsi="Times New Roman" w:cs="Times New Roman"/>
          <w:sz w:val="28"/>
        </w:rPr>
        <w:t>(познание и развитие), психологическая (воспитание), социологическая</w:t>
      </w:r>
      <w:r w:rsidR="00A75622">
        <w:rPr>
          <w:rFonts w:ascii="Times New Roman" w:hAnsi="Times New Roman" w:cs="Times New Roman"/>
          <w:sz w:val="28"/>
        </w:rPr>
        <w:t xml:space="preserve"> </w:t>
      </w:r>
      <w:r w:rsidR="00EE270F">
        <w:rPr>
          <w:rFonts w:ascii="Times New Roman" w:hAnsi="Times New Roman" w:cs="Times New Roman"/>
          <w:sz w:val="28"/>
        </w:rPr>
        <w:t>(умение работать в коллективе).</w:t>
      </w:r>
      <w:r w:rsidR="00A75622">
        <w:rPr>
          <w:rFonts w:ascii="Times New Roman" w:hAnsi="Times New Roman" w:cs="Times New Roman"/>
          <w:sz w:val="28"/>
        </w:rPr>
        <w:t xml:space="preserve"> </w:t>
      </w:r>
      <w:r w:rsidR="00EE270F">
        <w:rPr>
          <w:rFonts w:ascii="Times New Roman" w:hAnsi="Times New Roman" w:cs="Times New Roman"/>
          <w:sz w:val="28"/>
        </w:rPr>
        <w:t xml:space="preserve">Любая учебная игра облегчает усвоение учебного материала, активизирует мыслительную </w:t>
      </w:r>
      <w:r w:rsidR="00A75622">
        <w:rPr>
          <w:rFonts w:ascii="Times New Roman" w:hAnsi="Times New Roman" w:cs="Times New Roman"/>
          <w:sz w:val="28"/>
        </w:rPr>
        <w:t>и речевую деятельность учащихся, расширяет словарный запас</w:t>
      </w:r>
      <w:r w:rsidR="00EE270F">
        <w:rPr>
          <w:rFonts w:ascii="Times New Roman" w:hAnsi="Times New Roman" w:cs="Times New Roman"/>
          <w:sz w:val="28"/>
        </w:rPr>
        <w:t>, формирует многие универсаль</w:t>
      </w:r>
      <w:r w:rsidR="00A75622">
        <w:rPr>
          <w:rFonts w:ascii="Times New Roman" w:hAnsi="Times New Roman" w:cs="Times New Roman"/>
          <w:sz w:val="28"/>
        </w:rPr>
        <w:t>ные учебные действия</w:t>
      </w:r>
      <w:r w:rsidR="00EE270F">
        <w:rPr>
          <w:rFonts w:ascii="Times New Roman" w:hAnsi="Times New Roman" w:cs="Times New Roman"/>
          <w:sz w:val="28"/>
        </w:rPr>
        <w:t>, развивает умение нес</w:t>
      </w:r>
      <w:r w:rsidR="00A75622">
        <w:rPr>
          <w:rFonts w:ascii="Times New Roman" w:hAnsi="Times New Roman" w:cs="Times New Roman"/>
          <w:sz w:val="28"/>
        </w:rPr>
        <w:t>тандартно и оригинально мыслить</w:t>
      </w:r>
      <w:r w:rsidR="00EE270F">
        <w:rPr>
          <w:rFonts w:ascii="Times New Roman" w:hAnsi="Times New Roman" w:cs="Times New Roman"/>
          <w:sz w:val="28"/>
        </w:rPr>
        <w:t>. В качестве примеров групповых игр</w:t>
      </w:r>
      <w:r w:rsidR="0024050E">
        <w:rPr>
          <w:rFonts w:ascii="Times New Roman" w:hAnsi="Times New Roman" w:cs="Times New Roman"/>
          <w:sz w:val="28"/>
        </w:rPr>
        <w:t xml:space="preserve">, </w:t>
      </w:r>
      <w:r w:rsidR="00A75622">
        <w:rPr>
          <w:rFonts w:ascii="Times New Roman" w:hAnsi="Times New Roman" w:cs="Times New Roman"/>
          <w:sz w:val="28"/>
        </w:rPr>
        <w:t>направленных на формирование коммуникативных способностей  учащихся, можно провести следующие</w:t>
      </w:r>
      <w:proofErr w:type="gramStart"/>
      <w:r w:rsidR="00A75622">
        <w:rPr>
          <w:rFonts w:ascii="Times New Roman" w:hAnsi="Times New Roman" w:cs="Times New Roman"/>
          <w:sz w:val="28"/>
        </w:rPr>
        <w:t xml:space="preserve"> </w:t>
      </w:r>
      <w:r w:rsidR="0024050E">
        <w:rPr>
          <w:rFonts w:ascii="Times New Roman" w:hAnsi="Times New Roman" w:cs="Times New Roman"/>
          <w:sz w:val="28"/>
        </w:rPr>
        <w:t>:</w:t>
      </w:r>
      <w:proofErr w:type="gramEnd"/>
    </w:p>
    <w:p w:rsidR="0024050E" w:rsidRDefault="0024050E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Игра «</w:t>
      </w:r>
      <w:r w:rsidR="00A75622">
        <w:rPr>
          <w:rFonts w:ascii="Times New Roman" w:hAnsi="Times New Roman" w:cs="Times New Roman"/>
          <w:sz w:val="28"/>
          <w:u w:val="single"/>
        </w:rPr>
        <w:t>Необычные словари».</w:t>
      </w:r>
      <w:r>
        <w:rPr>
          <w:rFonts w:ascii="Times New Roman" w:hAnsi="Times New Roman" w:cs="Times New Roman"/>
          <w:sz w:val="28"/>
        </w:rPr>
        <w:t xml:space="preserve"> Можно проводить в 5-6 кл</w:t>
      </w:r>
      <w:r w:rsidR="00A75622">
        <w:rPr>
          <w:rFonts w:ascii="Times New Roman" w:hAnsi="Times New Roman" w:cs="Times New Roman"/>
          <w:sz w:val="28"/>
        </w:rPr>
        <w:t>ассах во время изучения лексики</w:t>
      </w:r>
      <w:r>
        <w:rPr>
          <w:rFonts w:ascii="Times New Roman" w:hAnsi="Times New Roman" w:cs="Times New Roman"/>
          <w:sz w:val="28"/>
        </w:rPr>
        <w:t>. На первом этапе класс делится на творческие группы «лексико</w:t>
      </w:r>
      <w:r w:rsidR="007579EF">
        <w:rPr>
          <w:rFonts w:ascii="Times New Roman" w:hAnsi="Times New Roman" w:cs="Times New Roman"/>
          <w:sz w:val="28"/>
        </w:rPr>
        <w:t>графов</w:t>
      </w:r>
      <w:r>
        <w:rPr>
          <w:rFonts w:ascii="Times New Roman" w:hAnsi="Times New Roman" w:cs="Times New Roman"/>
          <w:sz w:val="28"/>
        </w:rPr>
        <w:t xml:space="preserve">», которым предстоит самостоятельно разработать </w:t>
      </w:r>
      <w:r w:rsidR="00A75622">
        <w:rPr>
          <w:rFonts w:ascii="Times New Roman" w:hAnsi="Times New Roman" w:cs="Times New Roman"/>
          <w:sz w:val="28"/>
        </w:rPr>
        <w:t>несуществующие словари. Возможные варианты</w:t>
      </w:r>
      <w:r w:rsidR="007579EF">
        <w:rPr>
          <w:rFonts w:ascii="Times New Roman" w:hAnsi="Times New Roman" w:cs="Times New Roman"/>
          <w:sz w:val="28"/>
        </w:rPr>
        <w:t>:</w:t>
      </w:r>
    </w:p>
    <w:p w:rsidR="007579EF" w:rsidRDefault="007579EF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Словари любимых слов; </w:t>
      </w:r>
    </w:p>
    <w:p w:rsidR="007579EF" w:rsidRDefault="007579EF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Словарь добрых слов; </w:t>
      </w:r>
    </w:p>
    <w:p w:rsidR="007579EF" w:rsidRDefault="007579EF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Словарь вежливых слов; </w:t>
      </w:r>
    </w:p>
    <w:p w:rsidR="007579EF" w:rsidRDefault="007579EF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Спортивный словарь;</w:t>
      </w:r>
    </w:p>
    <w:p w:rsidR="007579EF" w:rsidRDefault="007579EF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Словарь эпитетов для мамы; </w:t>
      </w:r>
    </w:p>
    <w:p w:rsidR="007579EF" w:rsidRDefault="007579EF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Словарь школьной лексики и т.д.</w:t>
      </w:r>
    </w:p>
    <w:p w:rsidR="00AF20C1" w:rsidRDefault="00AF20C1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Игра «</w:t>
      </w:r>
      <w:r>
        <w:rPr>
          <w:rFonts w:ascii="Times New Roman" w:hAnsi="Times New Roman" w:cs="Times New Roman"/>
          <w:sz w:val="28"/>
          <w:u w:val="single"/>
        </w:rPr>
        <w:t>Дерево  мудрости»</w:t>
      </w:r>
      <w:r w:rsidR="00A7562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её лучше проводить в начале или в конце учебного</w:t>
      </w:r>
      <w:r w:rsidR="00A75622">
        <w:rPr>
          <w:rFonts w:ascii="Times New Roman" w:hAnsi="Times New Roman" w:cs="Times New Roman"/>
          <w:sz w:val="28"/>
        </w:rPr>
        <w:t xml:space="preserve"> года при повторении изученного</w:t>
      </w:r>
      <w:r>
        <w:rPr>
          <w:rFonts w:ascii="Times New Roman" w:hAnsi="Times New Roman" w:cs="Times New Roman"/>
          <w:sz w:val="28"/>
        </w:rPr>
        <w:t>, а так же</w:t>
      </w:r>
      <w:r w:rsidR="00A75622">
        <w:rPr>
          <w:rFonts w:ascii="Times New Roman" w:hAnsi="Times New Roman" w:cs="Times New Roman"/>
          <w:sz w:val="28"/>
        </w:rPr>
        <w:t xml:space="preserve"> во время закрепления материала</w:t>
      </w:r>
      <w:r>
        <w:rPr>
          <w:rFonts w:ascii="Times New Roman" w:hAnsi="Times New Roman" w:cs="Times New Roman"/>
          <w:sz w:val="28"/>
        </w:rPr>
        <w:t xml:space="preserve"> после изу</w:t>
      </w:r>
      <w:r w:rsidR="00A75622">
        <w:rPr>
          <w:rFonts w:ascii="Times New Roman" w:hAnsi="Times New Roman" w:cs="Times New Roman"/>
          <w:sz w:val="28"/>
        </w:rPr>
        <w:t>чения какого-либо раздела)</w:t>
      </w:r>
      <w:r>
        <w:rPr>
          <w:rFonts w:ascii="Times New Roman" w:hAnsi="Times New Roman" w:cs="Times New Roman"/>
          <w:sz w:val="28"/>
        </w:rPr>
        <w:t xml:space="preserve">. </w:t>
      </w:r>
      <w:r w:rsidR="00A75622">
        <w:rPr>
          <w:rFonts w:ascii="Times New Roman" w:hAnsi="Times New Roman" w:cs="Times New Roman"/>
          <w:sz w:val="28"/>
        </w:rPr>
        <w:t xml:space="preserve">В качестве дерева мудрости </w:t>
      </w:r>
      <w:r>
        <w:rPr>
          <w:rFonts w:ascii="Times New Roman" w:hAnsi="Times New Roman" w:cs="Times New Roman"/>
          <w:sz w:val="28"/>
        </w:rPr>
        <w:t xml:space="preserve">может быть использовано любое высокое напольное </w:t>
      </w:r>
      <w:r w:rsidR="00A75622">
        <w:rPr>
          <w:rFonts w:ascii="Times New Roman" w:hAnsi="Times New Roman" w:cs="Times New Roman"/>
          <w:sz w:val="28"/>
        </w:rPr>
        <w:t>растение или самодельное дерево</w:t>
      </w:r>
      <w:r>
        <w:rPr>
          <w:rFonts w:ascii="Times New Roman" w:hAnsi="Times New Roman" w:cs="Times New Roman"/>
          <w:sz w:val="28"/>
        </w:rPr>
        <w:t xml:space="preserve">. Учащиеся с помощью учителя составляют вопросы по изученному </w:t>
      </w:r>
      <w:r w:rsidR="00A75622">
        <w:rPr>
          <w:rFonts w:ascii="Times New Roman" w:hAnsi="Times New Roman" w:cs="Times New Roman"/>
          <w:sz w:val="28"/>
        </w:rPr>
        <w:t>материалу, записывают на листки</w:t>
      </w:r>
      <w:r>
        <w:rPr>
          <w:rFonts w:ascii="Times New Roman" w:hAnsi="Times New Roman" w:cs="Times New Roman"/>
          <w:sz w:val="28"/>
        </w:rPr>
        <w:t>. Листки складываются и привязываются</w:t>
      </w:r>
      <w:r w:rsidR="000A66C8">
        <w:rPr>
          <w:rFonts w:ascii="Times New Roman" w:hAnsi="Times New Roman" w:cs="Times New Roman"/>
          <w:sz w:val="28"/>
        </w:rPr>
        <w:t xml:space="preserve"> ниткой</w:t>
      </w:r>
      <w:r>
        <w:rPr>
          <w:rFonts w:ascii="Times New Roman" w:hAnsi="Times New Roman" w:cs="Times New Roman"/>
          <w:sz w:val="28"/>
        </w:rPr>
        <w:t xml:space="preserve"> к «дереву мудрости»</w:t>
      </w:r>
      <w:r w:rsidR="00A756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75622">
        <w:rPr>
          <w:rFonts w:ascii="Times New Roman" w:hAnsi="Times New Roman" w:cs="Times New Roman"/>
          <w:sz w:val="28"/>
        </w:rPr>
        <w:t>З</w:t>
      </w:r>
      <w:r w:rsidR="000A66C8">
        <w:rPr>
          <w:rFonts w:ascii="Times New Roman" w:hAnsi="Times New Roman" w:cs="Times New Roman"/>
          <w:sz w:val="28"/>
        </w:rPr>
        <w:t>атем класс д</w:t>
      </w:r>
      <w:r w:rsidR="00A75622">
        <w:rPr>
          <w:rFonts w:ascii="Times New Roman" w:hAnsi="Times New Roman" w:cs="Times New Roman"/>
          <w:sz w:val="28"/>
        </w:rPr>
        <w:t>елится на группы по 5-6 человек</w:t>
      </w:r>
      <w:r w:rsidR="000A66C8">
        <w:rPr>
          <w:rFonts w:ascii="Times New Roman" w:hAnsi="Times New Roman" w:cs="Times New Roman"/>
          <w:sz w:val="28"/>
        </w:rPr>
        <w:t>, после чего каждая гр</w:t>
      </w:r>
      <w:r w:rsidR="00A75622">
        <w:rPr>
          <w:rFonts w:ascii="Times New Roman" w:hAnsi="Times New Roman" w:cs="Times New Roman"/>
          <w:sz w:val="28"/>
        </w:rPr>
        <w:t>уппа срывает записки с дерева (по количеству человек в группе)</w:t>
      </w:r>
      <w:r w:rsidR="000A66C8">
        <w:rPr>
          <w:rFonts w:ascii="Times New Roman" w:hAnsi="Times New Roman" w:cs="Times New Roman"/>
          <w:sz w:val="28"/>
        </w:rPr>
        <w:t xml:space="preserve"> и отвечает на вопросы. Уч</w:t>
      </w:r>
      <w:r w:rsidR="00A75622">
        <w:rPr>
          <w:rFonts w:ascii="Times New Roman" w:hAnsi="Times New Roman" w:cs="Times New Roman"/>
          <w:sz w:val="28"/>
        </w:rPr>
        <w:t>итель выступает в роли эксперта, который оценивает ответы</w:t>
      </w:r>
      <w:r w:rsidR="000A66C8">
        <w:rPr>
          <w:rFonts w:ascii="Times New Roman" w:hAnsi="Times New Roman" w:cs="Times New Roman"/>
          <w:sz w:val="28"/>
        </w:rPr>
        <w:t>. В качестве для 5-6 класса может быть предложены следующие вопросы</w:t>
      </w:r>
      <w:proofErr w:type="gramStart"/>
      <w:r w:rsidR="00A75622">
        <w:rPr>
          <w:rFonts w:ascii="Times New Roman" w:hAnsi="Times New Roman" w:cs="Times New Roman"/>
          <w:sz w:val="28"/>
        </w:rPr>
        <w:t xml:space="preserve"> :</w:t>
      </w:r>
      <w:proofErr w:type="gramEnd"/>
      <w:r w:rsidR="00A75622">
        <w:rPr>
          <w:rFonts w:ascii="Times New Roman" w:hAnsi="Times New Roman" w:cs="Times New Roman"/>
          <w:sz w:val="28"/>
        </w:rPr>
        <w:t xml:space="preserve"> «Что обозначают глаголы</w:t>
      </w:r>
      <w:proofErr w:type="gramStart"/>
      <w:r w:rsidR="00A75622">
        <w:rPr>
          <w:rFonts w:ascii="Times New Roman" w:hAnsi="Times New Roman" w:cs="Times New Roman"/>
          <w:sz w:val="28"/>
        </w:rPr>
        <w:t xml:space="preserve"> ?</w:t>
      </w:r>
      <w:proofErr w:type="gramEnd"/>
      <w:r w:rsidR="00A75622">
        <w:rPr>
          <w:rFonts w:ascii="Times New Roman" w:hAnsi="Times New Roman" w:cs="Times New Roman"/>
          <w:sz w:val="28"/>
        </w:rPr>
        <w:t>»</w:t>
      </w:r>
      <w:r w:rsidR="00F5587C">
        <w:rPr>
          <w:rFonts w:ascii="Times New Roman" w:hAnsi="Times New Roman" w:cs="Times New Roman"/>
          <w:sz w:val="28"/>
        </w:rPr>
        <w:t>,</w:t>
      </w:r>
      <w:r w:rsidR="00A75622">
        <w:rPr>
          <w:rFonts w:ascii="Times New Roman" w:hAnsi="Times New Roman" w:cs="Times New Roman"/>
          <w:sz w:val="28"/>
        </w:rPr>
        <w:t xml:space="preserve"> «Как изменяются глаголы?»</w:t>
      </w:r>
      <w:r w:rsidR="000A66C8">
        <w:rPr>
          <w:rFonts w:ascii="Times New Roman" w:hAnsi="Times New Roman" w:cs="Times New Roman"/>
          <w:sz w:val="28"/>
        </w:rPr>
        <w:t>, « К</w:t>
      </w:r>
      <w:r w:rsidR="00A75622">
        <w:rPr>
          <w:rFonts w:ascii="Times New Roman" w:hAnsi="Times New Roman" w:cs="Times New Roman"/>
          <w:sz w:val="28"/>
        </w:rPr>
        <w:t>ак определить спряжение глагола</w:t>
      </w:r>
      <w:r w:rsidR="000A66C8">
        <w:rPr>
          <w:rFonts w:ascii="Times New Roman" w:hAnsi="Times New Roman" w:cs="Times New Roman"/>
          <w:sz w:val="28"/>
        </w:rPr>
        <w:t>?», «</w:t>
      </w:r>
      <w:r w:rsidR="00EC6FC1">
        <w:rPr>
          <w:rFonts w:ascii="Times New Roman" w:hAnsi="Times New Roman" w:cs="Times New Roman"/>
          <w:sz w:val="28"/>
        </w:rPr>
        <w:t>Как отличить пере</w:t>
      </w:r>
      <w:r w:rsidR="00A75622">
        <w:rPr>
          <w:rFonts w:ascii="Times New Roman" w:hAnsi="Times New Roman" w:cs="Times New Roman"/>
          <w:sz w:val="28"/>
        </w:rPr>
        <w:t>ходный глагол от непереходного?»</w:t>
      </w:r>
      <w:r w:rsidR="00EC6FC1">
        <w:rPr>
          <w:rFonts w:ascii="Times New Roman" w:hAnsi="Times New Roman" w:cs="Times New Roman"/>
          <w:sz w:val="28"/>
        </w:rPr>
        <w:t xml:space="preserve">, «Приведите примеры глаголов, которые пишутся с </w:t>
      </w:r>
      <w:r w:rsidR="00A75622">
        <w:rPr>
          <w:rFonts w:ascii="Times New Roman" w:hAnsi="Times New Roman" w:cs="Times New Roman"/>
          <w:sz w:val="28"/>
        </w:rPr>
        <w:t>«</w:t>
      </w:r>
      <w:r w:rsidR="00EC6FC1">
        <w:rPr>
          <w:rFonts w:ascii="Times New Roman" w:hAnsi="Times New Roman" w:cs="Times New Roman"/>
          <w:sz w:val="28"/>
        </w:rPr>
        <w:t>не</w:t>
      </w:r>
      <w:r w:rsidR="00A75622">
        <w:rPr>
          <w:rFonts w:ascii="Times New Roman" w:hAnsi="Times New Roman" w:cs="Times New Roman"/>
          <w:sz w:val="28"/>
        </w:rPr>
        <w:t>» слитно?»  и т.</w:t>
      </w:r>
      <w:r w:rsidR="00EC6FC1">
        <w:rPr>
          <w:rFonts w:ascii="Times New Roman" w:hAnsi="Times New Roman" w:cs="Times New Roman"/>
          <w:sz w:val="28"/>
        </w:rPr>
        <w:t>д.</w:t>
      </w:r>
    </w:p>
    <w:p w:rsidR="00EC6FC1" w:rsidRPr="00AF20C1" w:rsidRDefault="00EC6FC1" w:rsidP="000829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Коммуникативное развитие</w:t>
      </w:r>
      <w:r w:rsidR="00A756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это формиро</w:t>
      </w:r>
      <w:r w:rsidR="00456E2C">
        <w:rPr>
          <w:rFonts w:ascii="Times New Roman" w:hAnsi="Times New Roman" w:cs="Times New Roman"/>
          <w:sz w:val="28"/>
        </w:rPr>
        <w:t>вание компетентности.  В общем</w:t>
      </w:r>
      <w:r>
        <w:rPr>
          <w:rFonts w:ascii="Times New Roman" w:hAnsi="Times New Roman" w:cs="Times New Roman"/>
          <w:sz w:val="28"/>
        </w:rPr>
        <w:t xml:space="preserve">, это умение слушать, участвовать в коллективном обсуждении проблем и </w:t>
      </w:r>
      <w:r w:rsidR="00A75622">
        <w:rPr>
          <w:rFonts w:ascii="Times New Roman" w:hAnsi="Times New Roman" w:cs="Times New Roman"/>
          <w:sz w:val="28"/>
        </w:rPr>
        <w:t>принятии решений, это стремление</w:t>
      </w:r>
      <w:r>
        <w:rPr>
          <w:rFonts w:ascii="Times New Roman" w:hAnsi="Times New Roman" w:cs="Times New Roman"/>
          <w:sz w:val="28"/>
        </w:rPr>
        <w:t xml:space="preserve"> к</w:t>
      </w:r>
      <w:r w:rsidR="00A75622">
        <w:rPr>
          <w:rFonts w:ascii="Times New Roman" w:hAnsi="Times New Roman" w:cs="Times New Roman"/>
          <w:sz w:val="28"/>
        </w:rPr>
        <w:t xml:space="preserve"> сотрудничеству со сверстниками</w:t>
      </w:r>
      <w:r w:rsidR="00456E2C">
        <w:rPr>
          <w:rFonts w:ascii="Times New Roman" w:hAnsi="Times New Roman" w:cs="Times New Roman"/>
          <w:sz w:val="28"/>
        </w:rPr>
        <w:t>, это свободное общение</w:t>
      </w:r>
      <w:r>
        <w:rPr>
          <w:rFonts w:ascii="Times New Roman" w:hAnsi="Times New Roman" w:cs="Times New Roman"/>
          <w:sz w:val="28"/>
        </w:rPr>
        <w:t xml:space="preserve"> на русском языке.</w:t>
      </w:r>
    </w:p>
    <w:sectPr w:rsidR="00EC6FC1" w:rsidRPr="00AF20C1" w:rsidSect="0034709E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72"/>
    <w:rsid w:val="00046187"/>
    <w:rsid w:val="00082976"/>
    <w:rsid w:val="000A66C8"/>
    <w:rsid w:val="001C4D72"/>
    <w:rsid w:val="001E7495"/>
    <w:rsid w:val="0023621C"/>
    <w:rsid w:val="0024050E"/>
    <w:rsid w:val="002D3896"/>
    <w:rsid w:val="0034709E"/>
    <w:rsid w:val="00456E2C"/>
    <w:rsid w:val="00531777"/>
    <w:rsid w:val="00561105"/>
    <w:rsid w:val="00675B66"/>
    <w:rsid w:val="007579EF"/>
    <w:rsid w:val="007A1905"/>
    <w:rsid w:val="00850DF4"/>
    <w:rsid w:val="008D29A0"/>
    <w:rsid w:val="00A2244F"/>
    <w:rsid w:val="00A75622"/>
    <w:rsid w:val="00AF20C1"/>
    <w:rsid w:val="00B768DC"/>
    <w:rsid w:val="00C5144D"/>
    <w:rsid w:val="00C8145C"/>
    <w:rsid w:val="00DD5051"/>
    <w:rsid w:val="00DE2068"/>
    <w:rsid w:val="00E60F78"/>
    <w:rsid w:val="00EA4D8A"/>
    <w:rsid w:val="00EC6FC1"/>
    <w:rsid w:val="00EE270F"/>
    <w:rsid w:val="00F27E38"/>
    <w:rsid w:val="00F5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3C1D-3C0D-4099-97BC-11DC383B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15</cp:revision>
  <dcterms:created xsi:type="dcterms:W3CDTF">2013-10-15T16:31:00Z</dcterms:created>
  <dcterms:modified xsi:type="dcterms:W3CDTF">2013-10-20T17:53:00Z</dcterms:modified>
</cp:coreProperties>
</file>