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77D2" w14:textId="77777777" w:rsidR="00366B64" w:rsidRDefault="00366B64" w:rsidP="00366B64">
      <w:r>
        <w:t>Технологическая карта урока в 4 классе</w:t>
      </w:r>
    </w:p>
    <w:p w14:paraId="69BC602B" w14:textId="77777777" w:rsidR="00366B64" w:rsidRDefault="00366B64" w:rsidP="00366B64">
      <w:r>
        <w:t>Учитель: Величко Н.А.</w:t>
      </w:r>
    </w:p>
    <w:p w14:paraId="7AC24A41" w14:textId="77777777" w:rsidR="00366B64" w:rsidRDefault="00366B64" w:rsidP="00366B64">
      <w:r>
        <w:t>Класс: 4 «В»</w:t>
      </w:r>
    </w:p>
    <w:p w14:paraId="5874CBA9" w14:textId="2262B058" w:rsidR="00366B64" w:rsidRDefault="00366B64" w:rsidP="00366B64">
      <w:r>
        <w:t>Предмет: Английский язык</w:t>
      </w:r>
    </w:p>
    <w:p w14:paraId="13B5E81E" w14:textId="79A31CB3" w:rsidR="00366B64" w:rsidRPr="008908FB" w:rsidRDefault="00366B64" w:rsidP="00366B64">
      <w:pPr>
        <w:rPr>
          <w:b/>
          <w:bCs/>
        </w:rPr>
      </w:pPr>
      <w:r w:rsidRPr="008908FB">
        <w:rPr>
          <w:b/>
          <w:bCs/>
        </w:rPr>
        <w:t xml:space="preserve">Тема </w:t>
      </w:r>
      <w:r w:rsidR="008908FB" w:rsidRPr="008908FB">
        <w:rPr>
          <w:b/>
          <w:bCs/>
        </w:rPr>
        <w:t>урока:</w:t>
      </w:r>
      <w:r w:rsidRPr="008908FB">
        <w:rPr>
          <w:b/>
          <w:bCs/>
        </w:rPr>
        <w:t xml:space="preserve"> Лексика по теме «Учреждения, профессии»</w:t>
      </w:r>
    </w:p>
    <w:p w14:paraId="44967295" w14:textId="2F411FEE" w:rsidR="00366B64" w:rsidRPr="008908FB" w:rsidRDefault="00366B64" w:rsidP="00366B64">
      <w:pPr>
        <w:rPr>
          <w:b/>
          <w:bCs/>
        </w:rPr>
      </w:pPr>
      <w:r w:rsidRPr="008908FB">
        <w:rPr>
          <w:b/>
          <w:bCs/>
        </w:rPr>
        <w:t>Цели урока:</w:t>
      </w:r>
    </w:p>
    <w:p w14:paraId="5AB693FF" w14:textId="77777777" w:rsidR="00366B64" w:rsidRDefault="00366B64" w:rsidP="00366B64">
      <w:r>
        <w:t xml:space="preserve">1. Образовательная (познавательная) – развивать навыки говорения; </w:t>
      </w:r>
    </w:p>
    <w:p w14:paraId="29587D9F" w14:textId="77777777" w:rsidR="00366B64" w:rsidRDefault="00366B64" w:rsidP="00366B64">
      <w:r>
        <w:t xml:space="preserve">развивать мышление, память; активизация грамматического материала, </w:t>
      </w:r>
    </w:p>
    <w:p w14:paraId="42D80A63" w14:textId="77777777" w:rsidR="00366B64" w:rsidRDefault="00366B64" w:rsidP="00366B64">
      <w:r>
        <w:t>повторение лексического материала.</w:t>
      </w:r>
    </w:p>
    <w:p w14:paraId="751358B2" w14:textId="77777777" w:rsidR="00366B64" w:rsidRDefault="00366B64" w:rsidP="00366B64">
      <w:r>
        <w:t xml:space="preserve">2. Развивающая - создать условия для формирования регулятивных, </w:t>
      </w:r>
    </w:p>
    <w:p w14:paraId="023E919D" w14:textId="77777777" w:rsidR="00366B64" w:rsidRDefault="00366B64" w:rsidP="00366B64">
      <w:r>
        <w:t xml:space="preserve">познавательных и коммуникативных УУД обучающихся. Развивать навыки </w:t>
      </w:r>
    </w:p>
    <w:p w14:paraId="3564EBB5" w14:textId="77777777" w:rsidR="00366B64" w:rsidRDefault="00366B64" w:rsidP="00366B64">
      <w:r>
        <w:t>говорения.</w:t>
      </w:r>
    </w:p>
    <w:p w14:paraId="7BB35705" w14:textId="77777777" w:rsidR="00366B64" w:rsidRDefault="00366B64" w:rsidP="00366B64">
      <w:r>
        <w:t xml:space="preserve">3. Воспитательная - создать условия для формирования личностных УУД </w:t>
      </w:r>
    </w:p>
    <w:p w14:paraId="2A1E4A9C" w14:textId="77777777" w:rsidR="00366B64" w:rsidRDefault="00366B64" w:rsidP="00366B64">
      <w:r>
        <w:t xml:space="preserve">обучающихся. Способствовать работе в группах; совершенствовать навыки </w:t>
      </w:r>
    </w:p>
    <w:p w14:paraId="67211CCF" w14:textId="77777777" w:rsidR="00366B64" w:rsidRDefault="00366B64" w:rsidP="00366B64">
      <w:r>
        <w:t xml:space="preserve">общения; формировать положительное отношение к предмету. </w:t>
      </w:r>
    </w:p>
    <w:p w14:paraId="7C5B1EBE" w14:textId="77777777" w:rsidR="00366B64" w:rsidRPr="008908FB" w:rsidRDefault="00366B64" w:rsidP="00366B64">
      <w:pPr>
        <w:rPr>
          <w:b/>
          <w:bCs/>
        </w:rPr>
      </w:pPr>
      <w:r w:rsidRPr="008908FB">
        <w:rPr>
          <w:b/>
          <w:bCs/>
        </w:rPr>
        <w:t>Ожидаемые результаты урока:</w:t>
      </w:r>
    </w:p>
    <w:p w14:paraId="4EB74E4B" w14:textId="77777777" w:rsidR="00366B64" w:rsidRDefault="00366B64" w:rsidP="00366B64">
      <w:r>
        <w:t xml:space="preserve">1. Личностные – формирование коммуникативной компетентности в </w:t>
      </w:r>
    </w:p>
    <w:p w14:paraId="6943630B" w14:textId="77777777" w:rsidR="00366B64" w:rsidRDefault="00366B64" w:rsidP="00366B64">
      <w:r>
        <w:t>общении с одноклассниками. Формирование мотивации к изучению</w:t>
      </w:r>
    </w:p>
    <w:p w14:paraId="593B87FE" w14:textId="77777777" w:rsidR="00366B64" w:rsidRDefault="00366B64" w:rsidP="00366B64">
      <w:r>
        <w:t>английского языка.</w:t>
      </w:r>
    </w:p>
    <w:p w14:paraId="5BDD03CC" w14:textId="77777777" w:rsidR="00366B64" w:rsidRDefault="00366B64" w:rsidP="00366B64">
      <w:r>
        <w:t xml:space="preserve">2. Метапредметные – умение определять цели своего обучения на уроке. </w:t>
      </w:r>
    </w:p>
    <w:p w14:paraId="48E791DC" w14:textId="77777777" w:rsidR="00366B64" w:rsidRDefault="00366B64" w:rsidP="00366B64">
      <w:r>
        <w:t xml:space="preserve">3. Предметные – воспринимать на слух и понимать речь учителя и </w:t>
      </w:r>
    </w:p>
    <w:p w14:paraId="76D37C36" w14:textId="77777777" w:rsidR="00366B64" w:rsidRDefault="00366B64" w:rsidP="00366B64">
      <w:r>
        <w:t xml:space="preserve">одноклассников (аудирование); составлять слова из букв, прописывать слова </w:t>
      </w:r>
    </w:p>
    <w:p w14:paraId="2A5114E9" w14:textId="77777777" w:rsidR="00366B64" w:rsidRDefault="00366B64" w:rsidP="00366B64">
      <w:r>
        <w:t xml:space="preserve">(письмо); составлять предложения по образцу (говорение). </w:t>
      </w:r>
    </w:p>
    <w:p w14:paraId="039BFAB3" w14:textId="77777777" w:rsidR="00366B64" w:rsidRDefault="00366B64" w:rsidP="00366B64">
      <w:r w:rsidRPr="008908FB">
        <w:rPr>
          <w:b/>
          <w:bCs/>
        </w:rPr>
        <w:t>Формы деятельности</w:t>
      </w:r>
      <w:r>
        <w:t>: фронтальная, индивидуальная, групповая.</w:t>
      </w:r>
    </w:p>
    <w:p w14:paraId="11ED6685" w14:textId="77777777" w:rsidR="00366B64" w:rsidRDefault="00366B64" w:rsidP="00366B64">
      <w:r w:rsidRPr="008908FB">
        <w:rPr>
          <w:b/>
          <w:bCs/>
        </w:rPr>
        <w:t>Тип урока</w:t>
      </w:r>
      <w:r>
        <w:t>: комбинированный урок</w:t>
      </w:r>
    </w:p>
    <w:p w14:paraId="5B82A65A" w14:textId="77777777" w:rsidR="00366B64" w:rsidRDefault="00366B64" w:rsidP="00366B64">
      <w:r w:rsidRPr="008908FB">
        <w:rPr>
          <w:b/>
          <w:bCs/>
        </w:rPr>
        <w:t>Материалы к уроку, оборудование</w:t>
      </w:r>
      <w:r>
        <w:t xml:space="preserve">: учебник, доска, презентация, </w:t>
      </w:r>
    </w:p>
    <w:p w14:paraId="3E34A0B7" w14:textId="1B93D233" w:rsidR="00366B64" w:rsidRDefault="00366B64" w:rsidP="00366B64">
      <w:r>
        <w:t xml:space="preserve">аудиоприложение, интерактивная доска, раздаточный материал, картинки.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08FB" w14:paraId="142B53DC" w14:textId="77777777" w:rsidTr="008908FB">
        <w:tc>
          <w:tcPr>
            <w:tcW w:w="2336" w:type="dxa"/>
          </w:tcPr>
          <w:p w14:paraId="2F886E0B" w14:textId="77777777" w:rsidR="008908FB" w:rsidRDefault="008908FB" w:rsidP="008908FB">
            <w:r>
              <w:t xml:space="preserve">Время, </w:t>
            </w:r>
          </w:p>
          <w:p w14:paraId="6FE1E238" w14:textId="1FF256BE" w:rsidR="008908FB" w:rsidRDefault="008908FB" w:rsidP="008908FB">
            <w:r>
              <w:t>мин</w:t>
            </w:r>
          </w:p>
        </w:tc>
        <w:tc>
          <w:tcPr>
            <w:tcW w:w="2336" w:type="dxa"/>
          </w:tcPr>
          <w:p w14:paraId="3CDE1833" w14:textId="77777777" w:rsidR="008908FB" w:rsidRDefault="008908FB" w:rsidP="008908FB">
            <w:r>
              <w:t xml:space="preserve">Элементы </w:t>
            </w:r>
          </w:p>
          <w:p w14:paraId="2F531EEA" w14:textId="77777777" w:rsidR="008908FB" w:rsidRDefault="008908FB" w:rsidP="008908FB">
            <w:r>
              <w:t xml:space="preserve">структуры </w:t>
            </w:r>
          </w:p>
          <w:p w14:paraId="47B07CF9" w14:textId="22D5CE4D" w:rsidR="008908FB" w:rsidRDefault="008908FB" w:rsidP="008908FB">
            <w:r>
              <w:t>занятия</w:t>
            </w:r>
          </w:p>
        </w:tc>
        <w:tc>
          <w:tcPr>
            <w:tcW w:w="2336" w:type="dxa"/>
          </w:tcPr>
          <w:p w14:paraId="58B73565" w14:textId="5064257E" w:rsidR="008908FB" w:rsidRDefault="008908FB" w:rsidP="00366B64">
            <w:r w:rsidRPr="008908FB">
              <w:t>Содержание этапов занятия</w:t>
            </w:r>
          </w:p>
        </w:tc>
        <w:tc>
          <w:tcPr>
            <w:tcW w:w="2337" w:type="dxa"/>
          </w:tcPr>
          <w:p w14:paraId="456B993D" w14:textId="77777777" w:rsidR="008908FB" w:rsidRDefault="008908FB" w:rsidP="008908FB">
            <w:r>
              <w:t xml:space="preserve">Планирование </w:t>
            </w:r>
          </w:p>
          <w:p w14:paraId="4BE29818" w14:textId="77777777" w:rsidR="008908FB" w:rsidRDefault="008908FB" w:rsidP="008908FB">
            <w:r>
              <w:t xml:space="preserve">действий </w:t>
            </w:r>
          </w:p>
          <w:p w14:paraId="4EF1AFE1" w14:textId="77777777" w:rsidR="008908FB" w:rsidRDefault="008908FB" w:rsidP="008908FB">
            <w:r>
              <w:t xml:space="preserve">педагогической </w:t>
            </w:r>
          </w:p>
          <w:p w14:paraId="078854D6" w14:textId="28F51871" w:rsidR="008908FB" w:rsidRDefault="008908FB" w:rsidP="008908FB">
            <w:r>
              <w:t>оценки</w:t>
            </w:r>
          </w:p>
        </w:tc>
      </w:tr>
      <w:tr w:rsidR="008908FB" w:rsidRPr="0088303E" w14:paraId="77FCFA8F" w14:textId="77777777" w:rsidTr="008908FB">
        <w:tc>
          <w:tcPr>
            <w:tcW w:w="2336" w:type="dxa"/>
          </w:tcPr>
          <w:p w14:paraId="5D3CE8A6" w14:textId="0253641F" w:rsidR="008908FB" w:rsidRPr="006D6D06" w:rsidRDefault="006D6D06" w:rsidP="00366B64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2336" w:type="dxa"/>
          </w:tcPr>
          <w:p w14:paraId="04B61E52" w14:textId="2FDB0A06" w:rsidR="008908FB" w:rsidRDefault="008908FB" w:rsidP="00366B64">
            <w:r w:rsidRPr="008908FB">
              <w:t>Организационный момент:</w:t>
            </w:r>
          </w:p>
        </w:tc>
        <w:tc>
          <w:tcPr>
            <w:tcW w:w="2336" w:type="dxa"/>
          </w:tcPr>
          <w:p w14:paraId="59B5E67C" w14:textId="1E394DE0" w:rsidR="008908FB" w:rsidRPr="008908FB" w:rsidRDefault="008908FB" w:rsidP="00366B64">
            <w:pPr>
              <w:rPr>
                <w:lang w:val="en-US"/>
              </w:rPr>
            </w:pPr>
            <w:r>
              <w:rPr>
                <w:lang w:val="en-US"/>
              </w:rPr>
              <w:t>“Good morning, class! How are you?</w:t>
            </w:r>
          </w:p>
        </w:tc>
        <w:tc>
          <w:tcPr>
            <w:tcW w:w="2337" w:type="dxa"/>
          </w:tcPr>
          <w:p w14:paraId="325813D1" w14:textId="0423F29A" w:rsidR="008908FB" w:rsidRPr="004129B1" w:rsidRDefault="004129B1" w:rsidP="00366B64">
            <w:r>
              <w:t>Все обучающиеся</w:t>
            </w:r>
          </w:p>
        </w:tc>
      </w:tr>
      <w:tr w:rsidR="008908FB" w:rsidRPr="008908FB" w14:paraId="7BEC29E0" w14:textId="77777777" w:rsidTr="008908FB">
        <w:tc>
          <w:tcPr>
            <w:tcW w:w="2336" w:type="dxa"/>
          </w:tcPr>
          <w:p w14:paraId="3F2544A6" w14:textId="70757AA2" w:rsidR="008908FB" w:rsidRPr="008908FB" w:rsidRDefault="006D6D06" w:rsidP="00366B64">
            <w:pPr>
              <w:rPr>
                <w:lang w:val="en-US"/>
              </w:rPr>
            </w:pPr>
            <w:r>
              <w:rPr>
                <w:lang w:val="en-US"/>
              </w:rPr>
              <w:t>2-3</w:t>
            </w:r>
          </w:p>
        </w:tc>
        <w:tc>
          <w:tcPr>
            <w:tcW w:w="2336" w:type="dxa"/>
          </w:tcPr>
          <w:p w14:paraId="21AC3BC1" w14:textId="77777777" w:rsidR="008908FB" w:rsidRPr="008908FB" w:rsidRDefault="008908FB" w:rsidP="008908FB">
            <w:pPr>
              <w:rPr>
                <w:lang w:val="en-US"/>
              </w:rPr>
            </w:pPr>
            <w:r w:rsidRPr="008908FB">
              <w:rPr>
                <w:lang w:val="en-US"/>
              </w:rPr>
              <w:t xml:space="preserve">Проверка </w:t>
            </w:r>
          </w:p>
          <w:p w14:paraId="677D0EBD" w14:textId="776B2726" w:rsidR="008908FB" w:rsidRPr="008908FB" w:rsidRDefault="008908FB" w:rsidP="008908FB">
            <w:r>
              <w:t xml:space="preserve">Домашнего </w:t>
            </w:r>
          </w:p>
          <w:p w14:paraId="13C76229" w14:textId="43AB4845" w:rsidR="008908FB" w:rsidRPr="008908FB" w:rsidRDefault="008908FB" w:rsidP="008908FB">
            <w:pPr>
              <w:rPr>
                <w:lang w:val="en-US"/>
              </w:rPr>
            </w:pPr>
            <w:r w:rsidRPr="008908FB">
              <w:rPr>
                <w:lang w:val="en-US"/>
              </w:rPr>
              <w:lastRenderedPageBreak/>
              <w:t>задания</w:t>
            </w:r>
          </w:p>
        </w:tc>
        <w:tc>
          <w:tcPr>
            <w:tcW w:w="2336" w:type="dxa"/>
          </w:tcPr>
          <w:p w14:paraId="60343029" w14:textId="25325CB1" w:rsidR="008908FB" w:rsidRPr="008908FB" w:rsidRDefault="008908FB" w:rsidP="008908FB">
            <w:r w:rsidRPr="008908FB">
              <w:lastRenderedPageBreak/>
              <w:t>Учебник с. 27</w:t>
            </w:r>
            <w:r>
              <w:t xml:space="preserve"> </w:t>
            </w:r>
            <w:r w:rsidRPr="008908FB">
              <w:t xml:space="preserve">№3,4 (прочитать текст и </w:t>
            </w:r>
          </w:p>
          <w:p w14:paraId="630D67CE" w14:textId="4D287C38" w:rsidR="008908FB" w:rsidRPr="008908FB" w:rsidRDefault="008908FB" w:rsidP="008908FB">
            <w:r w:rsidRPr="008908FB">
              <w:lastRenderedPageBreak/>
              <w:t>выполнить задание).</w:t>
            </w:r>
          </w:p>
        </w:tc>
        <w:tc>
          <w:tcPr>
            <w:tcW w:w="2337" w:type="dxa"/>
          </w:tcPr>
          <w:p w14:paraId="14542A6C" w14:textId="77777777" w:rsidR="008908FB" w:rsidRPr="008908FB" w:rsidRDefault="008908FB" w:rsidP="00366B64"/>
        </w:tc>
      </w:tr>
      <w:tr w:rsidR="008908FB" w:rsidRPr="008908FB" w14:paraId="327FF252" w14:textId="77777777" w:rsidTr="008908FB">
        <w:tc>
          <w:tcPr>
            <w:tcW w:w="2336" w:type="dxa"/>
          </w:tcPr>
          <w:p w14:paraId="2E0F82DE" w14:textId="65EE7B9B" w:rsidR="008908FB" w:rsidRPr="006D6D06" w:rsidRDefault="006D6D06" w:rsidP="00366B6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36" w:type="dxa"/>
          </w:tcPr>
          <w:p w14:paraId="241C484E" w14:textId="5E9411A1" w:rsidR="008908FB" w:rsidRPr="008908FB" w:rsidRDefault="00116B3E" w:rsidP="00366B64">
            <w:r w:rsidRPr="00116B3E">
              <w:t>Определение темы урока</w:t>
            </w:r>
          </w:p>
        </w:tc>
        <w:tc>
          <w:tcPr>
            <w:tcW w:w="2336" w:type="dxa"/>
          </w:tcPr>
          <w:p w14:paraId="14D1EC6E" w14:textId="466ACD84" w:rsidR="00116B3E" w:rsidRDefault="00116B3E" w:rsidP="00116B3E">
            <w:r w:rsidRPr="00116B3E">
              <w:t>Тема:</w:t>
            </w:r>
            <w:r>
              <w:t xml:space="preserve"> Лексика по теме «Учреждения, </w:t>
            </w:r>
          </w:p>
          <w:p w14:paraId="6C0EA104" w14:textId="5467ED62" w:rsidR="008908FB" w:rsidRPr="008908FB" w:rsidRDefault="00116B3E" w:rsidP="00116B3E">
            <w:r>
              <w:t>профессии».</w:t>
            </w:r>
          </w:p>
        </w:tc>
        <w:tc>
          <w:tcPr>
            <w:tcW w:w="2337" w:type="dxa"/>
          </w:tcPr>
          <w:p w14:paraId="0843F7A4" w14:textId="77777777" w:rsidR="008908FB" w:rsidRPr="008908FB" w:rsidRDefault="008908FB" w:rsidP="00366B64"/>
        </w:tc>
      </w:tr>
      <w:tr w:rsidR="008908FB" w:rsidRPr="008908FB" w14:paraId="1D47ABA8" w14:textId="77777777" w:rsidTr="008908FB">
        <w:tc>
          <w:tcPr>
            <w:tcW w:w="2336" w:type="dxa"/>
          </w:tcPr>
          <w:p w14:paraId="717FFFEA" w14:textId="4FEA1597" w:rsidR="008908FB" w:rsidRPr="008908FB" w:rsidRDefault="0088303E" w:rsidP="00366B64">
            <w:r w:rsidRPr="0088303E">
              <w:t>3</w:t>
            </w:r>
          </w:p>
        </w:tc>
        <w:tc>
          <w:tcPr>
            <w:tcW w:w="2336" w:type="dxa"/>
          </w:tcPr>
          <w:p w14:paraId="5689A2D3" w14:textId="610F6D33" w:rsidR="008908FB" w:rsidRPr="008908FB" w:rsidRDefault="00116B3E" w:rsidP="00366B64">
            <w:r w:rsidRPr="00116B3E">
              <w:t>Цель урока</w:t>
            </w:r>
          </w:p>
        </w:tc>
        <w:tc>
          <w:tcPr>
            <w:tcW w:w="2336" w:type="dxa"/>
          </w:tcPr>
          <w:p w14:paraId="59DA5857" w14:textId="77777777" w:rsidR="00116B3E" w:rsidRDefault="00116B3E" w:rsidP="00116B3E">
            <w:r>
              <w:t xml:space="preserve">Повторить и закрепить лексические </w:t>
            </w:r>
          </w:p>
          <w:p w14:paraId="287BD54D" w14:textId="77777777" w:rsidR="00116B3E" w:rsidRDefault="00116B3E" w:rsidP="00116B3E">
            <w:r>
              <w:t xml:space="preserve">единицы по теме «Учреждения, </w:t>
            </w:r>
          </w:p>
          <w:p w14:paraId="79386B5D" w14:textId="31B2C0B1" w:rsidR="008908FB" w:rsidRPr="008908FB" w:rsidRDefault="00116B3E" w:rsidP="00116B3E">
            <w:r>
              <w:t>профессии».</w:t>
            </w:r>
          </w:p>
        </w:tc>
        <w:tc>
          <w:tcPr>
            <w:tcW w:w="2337" w:type="dxa"/>
          </w:tcPr>
          <w:p w14:paraId="047BD283" w14:textId="77777777" w:rsidR="008908FB" w:rsidRPr="008908FB" w:rsidRDefault="008908FB" w:rsidP="00366B64"/>
        </w:tc>
      </w:tr>
      <w:tr w:rsidR="008908FB" w:rsidRPr="008908FB" w14:paraId="03249C1B" w14:textId="77777777" w:rsidTr="008908FB">
        <w:tc>
          <w:tcPr>
            <w:tcW w:w="2336" w:type="dxa"/>
          </w:tcPr>
          <w:p w14:paraId="61910B1F" w14:textId="77777777" w:rsidR="008908FB" w:rsidRPr="008908FB" w:rsidRDefault="008908FB" w:rsidP="00366B64"/>
        </w:tc>
        <w:tc>
          <w:tcPr>
            <w:tcW w:w="2336" w:type="dxa"/>
          </w:tcPr>
          <w:p w14:paraId="2FA4892C" w14:textId="77777777" w:rsidR="00116B3E" w:rsidRDefault="00116B3E" w:rsidP="00116B3E">
            <w:r>
              <w:t xml:space="preserve">Задачи </w:t>
            </w:r>
          </w:p>
          <w:p w14:paraId="14647BDB" w14:textId="562F31A7" w:rsidR="008908FB" w:rsidRPr="008908FB" w:rsidRDefault="00116B3E" w:rsidP="00116B3E">
            <w:r>
              <w:t>урока</w:t>
            </w:r>
          </w:p>
        </w:tc>
        <w:tc>
          <w:tcPr>
            <w:tcW w:w="2336" w:type="dxa"/>
          </w:tcPr>
          <w:p w14:paraId="5087E6AA" w14:textId="77777777" w:rsidR="00116B3E" w:rsidRDefault="00116B3E" w:rsidP="00116B3E">
            <w:r>
              <w:t xml:space="preserve">1. Повторить и закрепить слова по теме </w:t>
            </w:r>
          </w:p>
          <w:p w14:paraId="08A8DA42" w14:textId="77777777" w:rsidR="00116B3E" w:rsidRDefault="00116B3E" w:rsidP="00116B3E">
            <w:r>
              <w:t>«Учреждения»</w:t>
            </w:r>
          </w:p>
          <w:p w14:paraId="50C9C8ED" w14:textId="77777777" w:rsidR="00116B3E" w:rsidRDefault="00116B3E" w:rsidP="00116B3E">
            <w:r>
              <w:t xml:space="preserve">2. Повторить и закрепить слова по теме </w:t>
            </w:r>
          </w:p>
          <w:p w14:paraId="682E19B7" w14:textId="77777777" w:rsidR="00116B3E" w:rsidRDefault="00116B3E" w:rsidP="00116B3E">
            <w:r>
              <w:t>«Профессии»</w:t>
            </w:r>
          </w:p>
          <w:p w14:paraId="4B9D77B8" w14:textId="77777777" w:rsidR="00116B3E" w:rsidRDefault="00116B3E" w:rsidP="00116B3E">
            <w:r>
              <w:t xml:space="preserve">3. Активизация лексики по теме </w:t>
            </w:r>
          </w:p>
          <w:p w14:paraId="6DF040FF" w14:textId="73069972" w:rsidR="008908FB" w:rsidRPr="008908FB" w:rsidRDefault="00116B3E" w:rsidP="00116B3E">
            <w:r>
              <w:t>«Учреждения» и «Профессии».</w:t>
            </w:r>
          </w:p>
        </w:tc>
        <w:tc>
          <w:tcPr>
            <w:tcW w:w="2337" w:type="dxa"/>
          </w:tcPr>
          <w:p w14:paraId="34FA5892" w14:textId="77777777" w:rsidR="008908FB" w:rsidRPr="008908FB" w:rsidRDefault="008908FB" w:rsidP="00366B64"/>
        </w:tc>
      </w:tr>
      <w:tr w:rsidR="008908FB" w:rsidRPr="008908FB" w14:paraId="34A2542F" w14:textId="77777777" w:rsidTr="008908FB">
        <w:tc>
          <w:tcPr>
            <w:tcW w:w="2336" w:type="dxa"/>
          </w:tcPr>
          <w:p w14:paraId="2E855ABA" w14:textId="23669C62" w:rsidR="008908FB" w:rsidRPr="008908FB" w:rsidRDefault="0088303E" w:rsidP="00366B64">
            <w:r w:rsidRPr="0088303E">
              <w:t>5-6</w:t>
            </w:r>
          </w:p>
        </w:tc>
        <w:tc>
          <w:tcPr>
            <w:tcW w:w="2336" w:type="dxa"/>
          </w:tcPr>
          <w:p w14:paraId="4CF65DC6" w14:textId="65915403" w:rsidR="008908FB" w:rsidRPr="008908FB" w:rsidRDefault="00116B3E" w:rsidP="00366B64">
            <w:r w:rsidRPr="00116B3E">
              <w:t>I этап</w:t>
            </w:r>
          </w:p>
        </w:tc>
        <w:tc>
          <w:tcPr>
            <w:tcW w:w="2336" w:type="dxa"/>
          </w:tcPr>
          <w:p w14:paraId="5A6344F0" w14:textId="77777777" w:rsidR="00116B3E" w:rsidRDefault="00116B3E" w:rsidP="00116B3E">
            <w:r>
              <w:t xml:space="preserve">Повторение и закрепление лексики по </w:t>
            </w:r>
          </w:p>
          <w:p w14:paraId="22785B5C" w14:textId="2D589271" w:rsidR="008908FB" w:rsidRPr="008908FB" w:rsidRDefault="00116B3E" w:rsidP="00116B3E">
            <w:r>
              <w:t>теме «Учреждения»</w:t>
            </w:r>
          </w:p>
        </w:tc>
        <w:tc>
          <w:tcPr>
            <w:tcW w:w="2337" w:type="dxa"/>
          </w:tcPr>
          <w:p w14:paraId="7E559782" w14:textId="77777777" w:rsidR="008908FB" w:rsidRPr="008908FB" w:rsidRDefault="008908FB" w:rsidP="00366B64"/>
        </w:tc>
      </w:tr>
      <w:tr w:rsidR="008908FB" w:rsidRPr="008908FB" w14:paraId="0687C105" w14:textId="77777777" w:rsidTr="008908FB">
        <w:tc>
          <w:tcPr>
            <w:tcW w:w="2336" w:type="dxa"/>
          </w:tcPr>
          <w:p w14:paraId="52844F96" w14:textId="77777777" w:rsidR="008908FB" w:rsidRPr="008908FB" w:rsidRDefault="008908FB" w:rsidP="00366B64"/>
        </w:tc>
        <w:tc>
          <w:tcPr>
            <w:tcW w:w="2336" w:type="dxa"/>
          </w:tcPr>
          <w:p w14:paraId="38EE1664" w14:textId="4581A948" w:rsidR="008908FB" w:rsidRPr="008908FB" w:rsidRDefault="00116B3E" w:rsidP="00366B64">
            <w:r w:rsidRPr="00116B3E">
              <w:t>Цель 1</w:t>
            </w:r>
          </w:p>
        </w:tc>
        <w:tc>
          <w:tcPr>
            <w:tcW w:w="2336" w:type="dxa"/>
          </w:tcPr>
          <w:p w14:paraId="25F11455" w14:textId="77777777" w:rsidR="00116B3E" w:rsidRDefault="00116B3E" w:rsidP="00116B3E">
            <w:r>
              <w:t xml:space="preserve">Повторить и закрепить слова по теме </w:t>
            </w:r>
          </w:p>
          <w:p w14:paraId="20DDDF8F" w14:textId="2CA5D579" w:rsidR="008908FB" w:rsidRPr="008908FB" w:rsidRDefault="00116B3E" w:rsidP="00116B3E">
            <w:r>
              <w:t>«Учреждения»</w:t>
            </w:r>
          </w:p>
        </w:tc>
        <w:tc>
          <w:tcPr>
            <w:tcW w:w="2337" w:type="dxa"/>
          </w:tcPr>
          <w:p w14:paraId="480513A8" w14:textId="77777777" w:rsidR="00116B3E" w:rsidRDefault="00116B3E" w:rsidP="00116B3E">
            <w:r>
              <w:t>Работа в парах</w:t>
            </w:r>
          </w:p>
          <w:p w14:paraId="7AD633A2" w14:textId="05CFEBED" w:rsidR="008908FB" w:rsidRPr="008908FB" w:rsidRDefault="00116B3E" w:rsidP="00116B3E">
            <w:r>
              <w:t>/индивидуально</w:t>
            </w:r>
          </w:p>
        </w:tc>
      </w:tr>
      <w:tr w:rsidR="00116B3E" w:rsidRPr="008908FB" w14:paraId="1D77AFBD" w14:textId="77777777" w:rsidTr="008908FB">
        <w:tc>
          <w:tcPr>
            <w:tcW w:w="2336" w:type="dxa"/>
          </w:tcPr>
          <w:p w14:paraId="054EF1B4" w14:textId="77777777" w:rsidR="00116B3E" w:rsidRPr="008908FB" w:rsidRDefault="00116B3E" w:rsidP="00366B64"/>
        </w:tc>
        <w:tc>
          <w:tcPr>
            <w:tcW w:w="2336" w:type="dxa"/>
          </w:tcPr>
          <w:p w14:paraId="1F67D21B" w14:textId="77777777" w:rsidR="00116B3E" w:rsidRDefault="00116B3E" w:rsidP="00116B3E">
            <w:r>
              <w:t xml:space="preserve">Суть </w:t>
            </w:r>
          </w:p>
          <w:p w14:paraId="6CF4060F" w14:textId="77777777" w:rsidR="00116B3E" w:rsidRDefault="00116B3E" w:rsidP="00116B3E">
            <w:r>
              <w:t>работы на I</w:t>
            </w:r>
          </w:p>
          <w:p w14:paraId="409B2F14" w14:textId="68996CC0" w:rsidR="00116B3E" w:rsidRPr="00116B3E" w:rsidRDefault="00116B3E" w:rsidP="00116B3E">
            <w:r>
              <w:t>этапе</w:t>
            </w:r>
          </w:p>
        </w:tc>
        <w:tc>
          <w:tcPr>
            <w:tcW w:w="2336" w:type="dxa"/>
          </w:tcPr>
          <w:p w14:paraId="53D8F5CA" w14:textId="77777777" w:rsidR="00116B3E" w:rsidRDefault="00116B3E" w:rsidP="00116B3E">
            <w:r>
              <w:t xml:space="preserve">1. Составление диалогов по образцу. </w:t>
            </w:r>
          </w:p>
          <w:p w14:paraId="455A37E6" w14:textId="77777777" w:rsidR="00116B3E" w:rsidRDefault="00116B3E" w:rsidP="00116B3E">
            <w:r>
              <w:t xml:space="preserve">Учебник с. 26№2 (Письменно, </w:t>
            </w:r>
          </w:p>
          <w:p w14:paraId="311F5383" w14:textId="77777777" w:rsidR="00116B3E" w:rsidRDefault="00116B3E" w:rsidP="00116B3E">
            <w:r>
              <w:t>работа в парах).</w:t>
            </w:r>
          </w:p>
          <w:p w14:paraId="19D3A414" w14:textId="77777777" w:rsidR="00116B3E" w:rsidRDefault="00116B3E" w:rsidP="00116B3E">
            <w:r>
              <w:t xml:space="preserve">2. Соотнести картинки с </w:t>
            </w:r>
          </w:p>
          <w:p w14:paraId="674A64C9" w14:textId="77777777" w:rsidR="00116B3E" w:rsidRDefault="00116B3E" w:rsidP="00116B3E">
            <w:r>
              <w:t>учреждениями.</w:t>
            </w:r>
          </w:p>
          <w:p w14:paraId="1C69DDF2" w14:textId="2C0964D6" w:rsidR="00116B3E" w:rsidRDefault="00116B3E" w:rsidP="00116B3E">
            <w:r>
              <w:t>Сборник с. 36№5 (индивидуально)</w:t>
            </w:r>
          </w:p>
        </w:tc>
        <w:tc>
          <w:tcPr>
            <w:tcW w:w="2337" w:type="dxa"/>
          </w:tcPr>
          <w:p w14:paraId="247451ED" w14:textId="77777777" w:rsidR="00116B3E" w:rsidRDefault="00116B3E" w:rsidP="00116B3E"/>
        </w:tc>
      </w:tr>
      <w:tr w:rsidR="00116B3E" w:rsidRPr="008908FB" w14:paraId="35BFFB4A" w14:textId="77777777" w:rsidTr="008908FB">
        <w:tc>
          <w:tcPr>
            <w:tcW w:w="2336" w:type="dxa"/>
          </w:tcPr>
          <w:p w14:paraId="546A3627" w14:textId="77777777" w:rsidR="00116B3E" w:rsidRPr="008908FB" w:rsidRDefault="00116B3E" w:rsidP="00366B64"/>
        </w:tc>
        <w:tc>
          <w:tcPr>
            <w:tcW w:w="2336" w:type="dxa"/>
          </w:tcPr>
          <w:p w14:paraId="09AC619E" w14:textId="759FC5C8" w:rsidR="00116B3E" w:rsidRPr="00116B3E" w:rsidRDefault="00116B3E" w:rsidP="00366B64">
            <w:r w:rsidRPr="00116B3E">
              <w:t>Итог 1</w:t>
            </w:r>
          </w:p>
        </w:tc>
        <w:tc>
          <w:tcPr>
            <w:tcW w:w="2336" w:type="dxa"/>
          </w:tcPr>
          <w:p w14:paraId="0D8D0577" w14:textId="77777777" w:rsidR="00116B3E" w:rsidRDefault="00116B3E" w:rsidP="00116B3E">
            <w:r>
              <w:t xml:space="preserve">Повторили и закрепили лексику по теме </w:t>
            </w:r>
          </w:p>
          <w:p w14:paraId="3529B002" w14:textId="76176159" w:rsidR="00116B3E" w:rsidRDefault="00116B3E" w:rsidP="00116B3E">
            <w:r>
              <w:t>«Учреждения»</w:t>
            </w:r>
          </w:p>
        </w:tc>
        <w:tc>
          <w:tcPr>
            <w:tcW w:w="2337" w:type="dxa"/>
          </w:tcPr>
          <w:p w14:paraId="1FFB6BC8" w14:textId="77777777" w:rsidR="00116B3E" w:rsidRDefault="00116B3E" w:rsidP="00116B3E">
            <w:r>
              <w:t>Работа в парах</w:t>
            </w:r>
          </w:p>
          <w:p w14:paraId="1B520CC1" w14:textId="0B62A1B0" w:rsidR="00116B3E" w:rsidRDefault="00116B3E" w:rsidP="00116B3E">
            <w:r>
              <w:t>/индивидуально</w:t>
            </w:r>
          </w:p>
        </w:tc>
      </w:tr>
      <w:tr w:rsidR="00116B3E" w:rsidRPr="008908FB" w14:paraId="7A8BA380" w14:textId="77777777" w:rsidTr="008908FB">
        <w:tc>
          <w:tcPr>
            <w:tcW w:w="2336" w:type="dxa"/>
          </w:tcPr>
          <w:p w14:paraId="52E3B82C" w14:textId="03F4C968" w:rsidR="00116B3E" w:rsidRPr="008908FB" w:rsidRDefault="0088303E" w:rsidP="00366B64">
            <w:r w:rsidRPr="0088303E">
              <w:t>4-5</w:t>
            </w:r>
          </w:p>
        </w:tc>
        <w:tc>
          <w:tcPr>
            <w:tcW w:w="2336" w:type="dxa"/>
          </w:tcPr>
          <w:p w14:paraId="051D4961" w14:textId="63057888" w:rsidR="00116B3E" w:rsidRPr="00116B3E" w:rsidRDefault="00116B3E" w:rsidP="00366B64">
            <w:r w:rsidRPr="00116B3E">
              <w:t>II этап</w:t>
            </w:r>
          </w:p>
        </w:tc>
        <w:tc>
          <w:tcPr>
            <w:tcW w:w="2336" w:type="dxa"/>
          </w:tcPr>
          <w:p w14:paraId="49A7FE96" w14:textId="77777777" w:rsidR="00116B3E" w:rsidRDefault="00116B3E" w:rsidP="00116B3E">
            <w:r>
              <w:t xml:space="preserve">Повторение и закрепление лексики по </w:t>
            </w:r>
          </w:p>
          <w:p w14:paraId="4F94B619" w14:textId="4CDEAC50" w:rsidR="00116B3E" w:rsidRDefault="00116B3E" w:rsidP="00116B3E">
            <w:r>
              <w:t>теме «профессии»</w:t>
            </w:r>
          </w:p>
        </w:tc>
        <w:tc>
          <w:tcPr>
            <w:tcW w:w="2337" w:type="dxa"/>
          </w:tcPr>
          <w:p w14:paraId="171ACF33" w14:textId="77777777" w:rsidR="00116B3E" w:rsidRDefault="00116B3E" w:rsidP="00116B3E"/>
        </w:tc>
      </w:tr>
      <w:tr w:rsidR="00116B3E" w:rsidRPr="008908FB" w14:paraId="6A66A88B" w14:textId="77777777" w:rsidTr="008908FB">
        <w:tc>
          <w:tcPr>
            <w:tcW w:w="2336" w:type="dxa"/>
          </w:tcPr>
          <w:p w14:paraId="043A278B" w14:textId="77777777" w:rsidR="00116B3E" w:rsidRPr="008908FB" w:rsidRDefault="00116B3E" w:rsidP="00366B64"/>
        </w:tc>
        <w:tc>
          <w:tcPr>
            <w:tcW w:w="2336" w:type="dxa"/>
          </w:tcPr>
          <w:p w14:paraId="460BB538" w14:textId="42CC18ED" w:rsidR="00116B3E" w:rsidRPr="00116B3E" w:rsidRDefault="00116B3E" w:rsidP="00366B64">
            <w:r w:rsidRPr="00116B3E">
              <w:t>Цель 2</w:t>
            </w:r>
          </w:p>
        </w:tc>
        <w:tc>
          <w:tcPr>
            <w:tcW w:w="2336" w:type="dxa"/>
          </w:tcPr>
          <w:p w14:paraId="13B5B87E" w14:textId="77777777" w:rsidR="00116B3E" w:rsidRDefault="00116B3E" w:rsidP="00116B3E">
            <w:r>
              <w:t xml:space="preserve">Повторить и закрепить лексику по теме </w:t>
            </w:r>
          </w:p>
          <w:p w14:paraId="4A340840" w14:textId="3D736DB3" w:rsidR="00116B3E" w:rsidRDefault="00116B3E" w:rsidP="00116B3E">
            <w:r>
              <w:t>«Профессии»</w:t>
            </w:r>
          </w:p>
        </w:tc>
        <w:tc>
          <w:tcPr>
            <w:tcW w:w="2337" w:type="dxa"/>
          </w:tcPr>
          <w:p w14:paraId="492D5019" w14:textId="77777777" w:rsidR="00116B3E" w:rsidRDefault="00116B3E" w:rsidP="00116B3E"/>
        </w:tc>
      </w:tr>
      <w:tr w:rsidR="00116B3E" w:rsidRPr="008908FB" w14:paraId="6263F188" w14:textId="77777777" w:rsidTr="008908FB">
        <w:tc>
          <w:tcPr>
            <w:tcW w:w="2336" w:type="dxa"/>
          </w:tcPr>
          <w:p w14:paraId="14DC58F6" w14:textId="77777777" w:rsidR="00116B3E" w:rsidRPr="008908FB" w:rsidRDefault="00116B3E" w:rsidP="00366B64"/>
        </w:tc>
        <w:tc>
          <w:tcPr>
            <w:tcW w:w="2336" w:type="dxa"/>
          </w:tcPr>
          <w:p w14:paraId="077A8875" w14:textId="77777777" w:rsidR="00116B3E" w:rsidRDefault="00116B3E" w:rsidP="00116B3E">
            <w:r>
              <w:t xml:space="preserve">Суть </w:t>
            </w:r>
          </w:p>
          <w:p w14:paraId="02D196A5" w14:textId="77777777" w:rsidR="00116B3E" w:rsidRDefault="00116B3E" w:rsidP="00116B3E">
            <w:r>
              <w:t xml:space="preserve">работы на </w:t>
            </w:r>
          </w:p>
          <w:p w14:paraId="644D8685" w14:textId="3D8CFCE0" w:rsidR="00116B3E" w:rsidRPr="00116B3E" w:rsidRDefault="00116B3E" w:rsidP="00116B3E">
            <w:r>
              <w:t>II этапе</w:t>
            </w:r>
          </w:p>
        </w:tc>
        <w:tc>
          <w:tcPr>
            <w:tcW w:w="2336" w:type="dxa"/>
          </w:tcPr>
          <w:p w14:paraId="6A59B89F" w14:textId="77777777" w:rsidR="00116B3E" w:rsidRDefault="00116B3E" w:rsidP="00116B3E">
            <w:r>
              <w:t xml:space="preserve">1. Догадаться о какой профессии идёт </w:t>
            </w:r>
          </w:p>
          <w:p w14:paraId="0F0CA779" w14:textId="77777777" w:rsidR="00116B3E" w:rsidRDefault="00116B3E" w:rsidP="00116B3E">
            <w:r>
              <w:t xml:space="preserve">речь по описанию. Учебник </w:t>
            </w:r>
          </w:p>
          <w:p w14:paraId="73817C29" w14:textId="77777777" w:rsidR="00116B3E" w:rsidRDefault="00116B3E" w:rsidP="00116B3E">
            <w:r>
              <w:t>с.28№2 (работа в парах)</w:t>
            </w:r>
          </w:p>
          <w:p w14:paraId="49851B5E" w14:textId="77777777" w:rsidR="00116B3E" w:rsidRDefault="00116B3E" w:rsidP="00116B3E">
            <w:r>
              <w:t xml:space="preserve">2. Соотнести учреждение и </w:t>
            </w:r>
          </w:p>
          <w:p w14:paraId="1277C356" w14:textId="77777777" w:rsidR="00116B3E" w:rsidRDefault="00116B3E" w:rsidP="00116B3E">
            <w:r>
              <w:t xml:space="preserve">профессию. Раб. Тет. с. 14№2 </w:t>
            </w:r>
          </w:p>
          <w:p w14:paraId="0D2E7C27" w14:textId="178D7A15" w:rsidR="00116B3E" w:rsidRDefault="00116B3E" w:rsidP="00116B3E">
            <w:r>
              <w:t>(самостоятельно).</w:t>
            </w:r>
          </w:p>
        </w:tc>
        <w:tc>
          <w:tcPr>
            <w:tcW w:w="2337" w:type="dxa"/>
          </w:tcPr>
          <w:p w14:paraId="2DF87174" w14:textId="77777777" w:rsidR="006D6D06" w:rsidRDefault="006D6D06" w:rsidP="006D6D06">
            <w:r>
              <w:t>Работа в парах</w:t>
            </w:r>
          </w:p>
          <w:p w14:paraId="4B5DA3DB" w14:textId="2F2533DA" w:rsidR="00116B3E" w:rsidRDefault="006D6D06" w:rsidP="006D6D06">
            <w:r>
              <w:t>/индивидуально</w:t>
            </w:r>
          </w:p>
        </w:tc>
      </w:tr>
      <w:tr w:rsidR="00116B3E" w:rsidRPr="008908FB" w14:paraId="09303579" w14:textId="77777777" w:rsidTr="008908FB">
        <w:tc>
          <w:tcPr>
            <w:tcW w:w="2336" w:type="dxa"/>
          </w:tcPr>
          <w:p w14:paraId="3282F3F0" w14:textId="77777777" w:rsidR="00116B3E" w:rsidRPr="008908FB" w:rsidRDefault="00116B3E" w:rsidP="00366B64"/>
        </w:tc>
        <w:tc>
          <w:tcPr>
            <w:tcW w:w="2336" w:type="dxa"/>
          </w:tcPr>
          <w:p w14:paraId="64D51B9F" w14:textId="343D938A" w:rsidR="00116B3E" w:rsidRPr="00116B3E" w:rsidRDefault="00116B3E" w:rsidP="00366B64">
            <w:r w:rsidRPr="00116B3E">
              <w:t>Итог 2</w:t>
            </w:r>
          </w:p>
        </w:tc>
        <w:tc>
          <w:tcPr>
            <w:tcW w:w="2336" w:type="dxa"/>
          </w:tcPr>
          <w:p w14:paraId="5E919001" w14:textId="245BC2FD" w:rsidR="00116B3E" w:rsidRDefault="00116B3E" w:rsidP="00116B3E">
            <w:r>
              <w:t>Повторили и закрепили лексику по теме «Профессии»</w:t>
            </w:r>
          </w:p>
        </w:tc>
        <w:tc>
          <w:tcPr>
            <w:tcW w:w="2337" w:type="dxa"/>
          </w:tcPr>
          <w:p w14:paraId="114E7020" w14:textId="77777777" w:rsidR="00116B3E" w:rsidRDefault="00116B3E" w:rsidP="00116B3E"/>
        </w:tc>
      </w:tr>
      <w:tr w:rsidR="00116B3E" w:rsidRPr="008908FB" w14:paraId="713F77C7" w14:textId="77777777" w:rsidTr="008908FB">
        <w:tc>
          <w:tcPr>
            <w:tcW w:w="2336" w:type="dxa"/>
          </w:tcPr>
          <w:p w14:paraId="3958AAB2" w14:textId="32850140" w:rsidR="00116B3E" w:rsidRPr="008908FB" w:rsidRDefault="0088303E" w:rsidP="00366B64">
            <w:r w:rsidRPr="0088303E">
              <w:t>2-3</w:t>
            </w:r>
          </w:p>
        </w:tc>
        <w:tc>
          <w:tcPr>
            <w:tcW w:w="2336" w:type="dxa"/>
          </w:tcPr>
          <w:p w14:paraId="1999346D" w14:textId="535609DF" w:rsidR="00116B3E" w:rsidRPr="00116B3E" w:rsidRDefault="00116B3E" w:rsidP="00366B64">
            <w:r w:rsidRPr="00116B3E">
              <w:t>Разминка</w:t>
            </w:r>
          </w:p>
        </w:tc>
        <w:tc>
          <w:tcPr>
            <w:tcW w:w="2336" w:type="dxa"/>
          </w:tcPr>
          <w:p w14:paraId="257CF132" w14:textId="488956AE" w:rsidR="00116B3E" w:rsidRPr="00116B3E" w:rsidRDefault="00116B3E" w:rsidP="00116B3E">
            <w:pPr>
              <w:rPr>
                <w:lang w:val="en-US"/>
              </w:rPr>
            </w:pPr>
            <w:r>
              <w:rPr>
                <w:lang w:val="en-US"/>
              </w:rPr>
              <w:t>“Head and shoulders”</w:t>
            </w:r>
          </w:p>
        </w:tc>
        <w:tc>
          <w:tcPr>
            <w:tcW w:w="2337" w:type="dxa"/>
          </w:tcPr>
          <w:p w14:paraId="453DDC76" w14:textId="77777777" w:rsidR="00116B3E" w:rsidRDefault="00116B3E" w:rsidP="00116B3E"/>
        </w:tc>
      </w:tr>
      <w:tr w:rsidR="00116B3E" w:rsidRPr="008908FB" w14:paraId="2F631ED0" w14:textId="77777777" w:rsidTr="008908FB">
        <w:tc>
          <w:tcPr>
            <w:tcW w:w="2336" w:type="dxa"/>
          </w:tcPr>
          <w:p w14:paraId="2FCB65C7" w14:textId="7D8BECFE" w:rsidR="00116B3E" w:rsidRPr="008908FB" w:rsidRDefault="0088303E" w:rsidP="00366B64">
            <w:r w:rsidRPr="0088303E">
              <w:t>7-8</w:t>
            </w:r>
          </w:p>
        </w:tc>
        <w:tc>
          <w:tcPr>
            <w:tcW w:w="2336" w:type="dxa"/>
          </w:tcPr>
          <w:p w14:paraId="290C460E" w14:textId="45148290" w:rsidR="00116B3E" w:rsidRPr="00116B3E" w:rsidRDefault="00116B3E" w:rsidP="00366B64">
            <w:r w:rsidRPr="00116B3E">
              <w:t>III этап</w:t>
            </w:r>
          </w:p>
        </w:tc>
        <w:tc>
          <w:tcPr>
            <w:tcW w:w="2336" w:type="dxa"/>
          </w:tcPr>
          <w:p w14:paraId="0765B9E7" w14:textId="77777777" w:rsidR="00116B3E" w:rsidRPr="00116B3E" w:rsidRDefault="00116B3E" w:rsidP="00116B3E">
            <w:r w:rsidRPr="00116B3E">
              <w:t xml:space="preserve">Активизация лексики по теме </w:t>
            </w:r>
          </w:p>
          <w:p w14:paraId="56E85ADB" w14:textId="64997CA7" w:rsidR="00116B3E" w:rsidRPr="00116B3E" w:rsidRDefault="00116B3E" w:rsidP="00116B3E">
            <w:r w:rsidRPr="00116B3E">
              <w:t>«Учреждения» и «Профессии».</w:t>
            </w:r>
          </w:p>
        </w:tc>
        <w:tc>
          <w:tcPr>
            <w:tcW w:w="2337" w:type="dxa"/>
          </w:tcPr>
          <w:p w14:paraId="2AF2603F" w14:textId="77777777" w:rsidR="00116B3E" w:rsidRDefault="00116B3E" w:rsidP="00116B3E"/>
        </w:tc>
      </w:tr>
      <w:tr w:rsidR="00116B3E" w:rsidRPr="008908FB" w14:paraId="38E2A1E8" w14:textId="77777777" w:rsidTr="008908FB">
        <w:tc>
          <w:tcPr>
            <w:tcW w:w="2336" w:type="dxa"/>
          </w:tcPr>
          <w:p w14:paraId="5C738D13" w14:textId="77777777" w:rsidR="00116B3E" w:rsidRPr="008908FB" w:rsidRDefault="00116B3E" w:rsidP="00366B64"/>
        </w:tc>
        <w:tc>
          <w:tcPr>
            <w:tcW w:w="2336" w:type="dxa"/>
          </w:tcPr>
          <w:p w14:paraId="57F7FBDA" w14:textId="295303EC" w:rsidR="00116B3E" w:rsidRPr="00116B3E" w:rsidRDefault="00A92032" w:rsidP="00366B64">
            <w:r w:rsidRPr="00A92032">
              <w:t>Цель 3</w:t>
            </w:r>
          </w:p>
        </w:tc>
        <w:tc>
          <w:tcPr>
            <w:tcW w:w="2336" w:type="dxa"/>
          </w:tcPr>
          <w:p w14:paraId="6ED27586" w14:textId="77777777" w:rsidR="00A92032" w:rsidRDefault="00A92032" w:rsidP="00A92032">
            <w:r>
              <w:t xml:space="preserve">Научиться соотносить лексику по теме </w:t>
            </w:r>
          </w:p>
          <w:p w14:paraId="1AF38CD2" w14:textId="77777777" w:rsidR="00A92032" w:rsidRDefault="00A92032" w:rsidP="00A92032">
            <w:r>
              <w:t xml:space="preserve">«Учреждения» с лексикой по теме </w:t>
            </w:r>
          </w:p>
          <w:p w14:paraId="5F85ADE3" w14:textId="0C6E1781" w:rsidR="00116B3E" w:rsidRPr="00116B3E" w:rsidRDefault="00A92032" w:rsidP="00A92032">
            <w:r>
              <w:t>«Профессии».</w:t>
            </w:r>
          </w:p>
        </w:tc>
        <w:tc>
          <w:tcPr>
            <w:tcW w:w="2337" w:type="dxa"/>
          </w:tcPr>
          <w:p w14:paraId="266CD98C" w14:textId="77777777" w:rsidR="00116B3E" w:rsidRDefault="00116B3E" w:rsidP="00116B3E"/>
        </w:tc>
      </w:tr>
      <w:tr w:rsidR="00116B3E" w:rsidRPr="008908FB" w14:paraId="6AD43F01" w14:textId="77777777" w:rsidTr="008908FB">
        <w:tc>
          <w:tcPr>
            <w:tcW w:w="2336" w:type="dxa"/>
          </w:tcPr>
          <w:p w14:paraId="5CF15586" w14:textId="77777777" w:rsidR="00116B3E" w:rsidRPr="008908FB" w:rsidRDefault="00116B3E" w:rsidP="00366B64"/>
        </w:tc>
        <w:tc>
          <w:tcPr>
            <w:tcW w:w="2336" w:type="dxa"/>
          </w:tcPr>
          <w:p w14:paraId="4B6D0474" w14:textId="77777777" w:rsidR="00A92032" w:rsidRDefault="00A92032" w:rsidP="00A92032">
            <w:r>
              <w:t xml:space="preserve">Суть </w:t>
            </w:r>
          </w:p>
          <w:p w14:paraId="3050B91F" w14:textId="77777777" w:rsidR="00A92032" w:rsidRDefault="00A92032" w:rsidP="00A92032">
            <w:r>
              <w:t xml:space="preserve">работы на </w:t>
            </w:r>
          </w:p>
          <w:p w14:paraId="316ADA89" w14:textId="23DAB214" w:rsidR="00116B3E" w:rsidRPr="00116B3E" w:rsidRDefault="00A92032" w:rsidP="00A92032">
            <w:r>
              <w:t>III этапе</w:t>
            </w:r>
          </w:p>
        </w:tc>
        <w:tc>
          <w:tcPr>
            <w:tcW w:w="2336" w:type="dxa"/>
          </w:tcPr>
          <w:p w14:paraId="6E3FF603" w14:textId="77777777" w:rsidR="00A92032" w:rsidRDefault="00A92032" w:rsidP="00A92032">
            <w:r>
              <w:t xml:space="preserve">Игра “The word search”. Обучающиеся </w:t>
            </w:r>
          </w:p>
          <w:p w14:paraId="26CDBCEA" w14:textId="77777777" w:rsidR="00A92032" w:rsidRDefault="00A92032" w:rsidP="00A92032">
            <w:r>
              <w:t xml:space="preserve">делятся на 3-4 команды. Каждая </w:t>
            </w:r>
          </w:p>
          <w:p w14:paraId="3DD51F2C" w14:textId="77777777" w:rsidR="00A92032" w:rsidRDefault="00A92032" w:rsidP="00A92032">
            <w:r>
              <w:t xml:space="preserve">команда получает раздаточный </w:t>
            </w:r>
          </w:p>
          <w:p w14:paraId="34199D5F" w14:textId="77777777" w:rsidR="00A92032" w:rsidRDefault="00A92032" w:rsidP="00A92032">
            <w:r>
              <w:t xml:space="preserve">материал. Задача участников игры </w:t>
            </w:r>
          </w:p>
          <w:p w14:paraId="55B71CCD" w14:textId="77777777" w:rsidR="00A92032" w:rsidRDefault="00A92032" w:rsidP="00A92032">
            <w:r>
              <w:t xml:space="preserve">состоит в том, чтобы найти названия </w:t>
            </w:r>
          </w:p>
          <w:p w14:paraId="6CD8D5C3" w14:textId="77777777" w:rsidR="00A92032" w:rsidRDefault="00A92032" w:rsidP="00A92032">
            <w:r>
              <w:t xml:space="preserve">профессии и учреждении. Затем нужно </w:t>
            </w:r>
          </w:p>
          <w:p w14:paraId="558D8C41" w14:textId="77777777" w:rsidR="00A92032" w:rsidRDefault="00A92032" w:rsidP="00A92032">
            <w:r>
              <w:t xml:space="preserve">составить предложения с каждым </w:t>
            </w:r>
          </w:p>
          <w:p w14:paraId="324A818A" w14:textId="77777777" w:rsidR="00A92032" w:rsidRDefault="00A92032" w:rsidP="00A92032">
            <w:r>
              <w:t xml:space="preserve">словом. Выигрывает та команда, </w:t>
            </w:r>
          </w:p>
          <w:p w14:paraId="6F58627F" w14:textId="77777777" w:rsidR="00A92032" w:rsidRDefault="00A92032" w:rsidP="00A92032">
            <w:r>
              <w:t xml:space="preserve">которая составила больше правильных </w:t>
            </w:r>
          </w:p>
          <w:p w14:paraId="2CC79A66" w14:textId="77777777" w:rsidR="00A92032" w:rsidRDefault="00A92032" w:rsidP="00A92032">
            <w:r>
              <w:t>предложений.</w:t>
            </w:r>
          </w:p>
          <w:p w14:paraId="6B4E7FFA" w14:textId="007B0311" w:rsidR="00116B3E" w:rsidRPr="00116B3E" w:rsidRDefault="00A92032" w:rsidP="00A92032">
            <w:r>
              <w:t>Время проведения игры: 10-12 минут.</w:t>
            </w:r>
          </w:p>
        </w:tc>
        <w:tc>
          <w:tcPr>
            <w:tcW w:w="2337" w:type="dxa"/>
          </w:tcPr>
          <w:p w14:paraId="3D907B3A" w14:textId="6F0E99EF" w:rsidR="00116B3E" w:rsidRPr="006D6D06" w:rsidRDefault="006D6D06" w:rsidP="00116B3E">
            <w:r>
              <w:t>Групповая работа</w:t>
            </w:r>
          </w:p>
        </w:tc>
      </w:tr>
      <w:tr w:rsidR="00A92032" w:rsidRPr="008908FB" w14:paraId="07200ABE" w14:textId="77777777" w:rsidTr="008908FB">
        <w:tc>
          <w:tcPr>
            <w:tcW w:w="2336" w:type="dxa"/>
          </w:tcPr>
          <w:p w14:paraId="5B72C387" w14:textId="77777777" w:rsidR="00A92032" w:rsidRPr="008908FB" w:rsidRDefault="00A92032" w:rsidP="00366B64"/>
        </w:tc>
        <w:tc>
          <w:tcPr>
            <w:tcW w:w="2336" w:type="dxa"/>
          </w:tcPr>
          <w:p w14:paraId="5CC404E8" w14:textId="02DA6ACE" w:rsidR="00A92032" w:rsidRDefault="00A92032" w:rsidP="00A92032">
            <w:r w:rsidRPr="00A92032">
              <w:t>Итог 3</w:t>
            </w:r>
          </w:p>
        </w:tc>
        <w:tc>
          <w:tcPr>
            <w:tcW w:w="2336" w:type="dxa"/>
          </w:tcPr>
          <w:p w14:paraId="6292301A" w14:textId="77777777" w:rsidR="00A92032" w:rsidRDefault="00A92032" w:rsidP="00A92032">
            <w:r>
              <w:t xml:space="preserve">Научились использовать лексику в речи </w:t>
            </w:r>
          </w:p>
          <w:p w14:paraId="66FD2394" w14:textId="1D4C4863" w:rsidR="00A92032" w:rsidRDefault="00A92032" w:rsidP="00A92032">
            <w:r>
              <w:t>по теме «Учреждения» и «Профессии».</w:t>
            </w:r>
          </w:p>
        </w:tc>
        <w:tc>
          <w:tcPr>
            <w:tcW w:w="2337" w:type="dxa"/>
          </w:tcPr>
          <w:p w14:paraId="184AC2CE" w14:textId="77777777" w:rsidR="00A92032" w:rsidRDefault="00A92032" w:rsidP="00116B3E"/>
        </w:tc>
      </w:tr>
      <w:tr w:rsidR="00A92032" w:rsidRPr="008908FB" w14:paraId="55C861F5" w14:textId="77777777" w:rsidTr="008908FB">
        <w:tc>
          <w:tcPr>
            <w:tcW w:w="2336" w:type="dxa"/>
          </w:tcPr>
          <w:p w14:paraId="3D0E9E08" w14:textId="1C58FC33" w:rsidR="00A92032" w:rsidRPr="008908FB" w:rsidRDefault="0088303E" w:rsidP="00366B64">
            <w:r w:rsidRPr="0088303E">
              <w:lastRenderedPageBreak/>
              <w:t>5</w:t>
            </w:r>
          </w:p>
        </w:tc>
        <w:tc>
          <w:tcPr>
            <w:tcW w:w="2336" w:type="dxa"/>
          </w:tcPr>
          <w:p w14:paraId="04D37378" w14:textId="77777777" w:rsidR="00A92032" w:rsidRDefault="00A92032" w:rsidP="00A92032">
            <w:r>
              <w:t xml:space="preserve">Вывод по </w:t>
            </w:r>
          </w:p>
          <w:p w14:paraId="74D178E3" w14:textId="3F017CBD" w:rsidR="00A92032" w:rsidRDefault="00A92032" w:rsidP="00A92032">
            <w:r>
              <w:t>уроку</w:t>
            </w:r>
          </w:p>
        </w:tc>
        <w:tc>
          <w:tcPr>
            <w:tcW w:w="2336" w:type="dxa"/>
          </w:tcPr>
          <w:p w14:paraId="0BF4C927" w14:textId="77777777" w:rsidR="00A92032" w:rsidRDefault="00A92032" w:rsidP="00A92032">
            <w:r>
              <w:t xml:space="preserve">Повторили и закрепили лексику по теме </w:t>
            </w:r>
          </w:p>
          <w:p w14:paraId="48D59BBC" w14:textId="77777777" w:rsidR="00A92032" w:rsidRDefault="00A92032" w:rsidP="00A92032">
            <w:r>
              <w:t xml:space="preserve">«Учреждения» и «Профессии»; а также </w:t>
            </w:r>
          </w:p>
          <w:p w14:paraId="45C44879" w14:textId="77777777" w:rsidR="00A92032" w:rsidRDefault="00A92032" w:rsidP="00A92032">
            <w:r>
              <w:t xml:space="preserve">применять данную лексику в </w:t>
            </w:r>
          </w:p>
          <w:p w14:paraId="23179075" w14:textId="161D273F" w:rsidR="00A92032" w:rsidRDefault="00A92032" w:rsidP="00A92032">
            <w:r>
              <w:t>коммуникации.</w:t>
            </w:r>
          </w:p>
        </w:tc>
        <w:tc>
          <w:tcPr>
            <w:tcW w:w="2337" w:type="dxa"/>
          </w:tcPr>
          <w:p w14:paraId="5A0D92DF" w14:textId="77777777" w:rsidR="00A92032" w:rsidRDefault="00A92032" w:rsidP="00116B3E"/>
        </w:tc>
      </w:tr>
      <w:tr w:rsidR="00A92032" w:rsidRPr="008908FB" w14:paraId="02F16D50" w14:textId="77777777" w:rsidTr="008908FB">
        <w:tc>
          <w:tcPr>
            <w:tcW w:w="2336" w:type="dxa"/>
          </w:tcPr>
          <w:p w14:paraId="4DEE5873" w14:textId="72BC6D3D" w:rsidR="00A92032" w:rsidRPr="008908FB" w:rsidRDefault="0088303E" w:rsidP="00366B64">
            <w:r w:rsidRPr="0088303E">
              <w:t>2</w:t>
            </w:r>
          </w:p>
        </w:tc>
        <w:tc>
          <w:tcPr>
            <w:tcW w:w="2336" w:type="dxa"/>
          </w:tcPr>
          <w:p w14:paraId="4BC41E7A" w14:textId="486DB430" w:rsidR="00A92032" w:rsidRDefault="00A92032" w:rsidP="00A92032">
            <w:r w:rsidRPr="00A92032">
              <w:t>Рефлексия</w:t>
            </w:r>
          </w:p>
        </w:tc>
        <w:tc>
          <w:tcPr>
            <w:tcW w:w="2336" w:type="dxa"/>
          </w:tcPr>
          <w:p w14:paraId="3DD1FAF9" w14:textId="26AC447D" w:rsidR="00A92032" w:rsidRDefault="00A92032" w:rsidP="00A92032">
            <w:r w:rsidRPr="00A92032">
              <w:t>Понравился ли урок? Все ли было понятно? С чем возникли трудности. Вопросы.</w:t>
            </w:r>
          </w:p>
        </w:tc>
        <w:tc>
          <w:tcPr>
            <w:tcW w:w="2337" w:type="dxa"/>
          </w:tcPr>
          <w:p w14:paraId="3B95F554" w14:textId="0650A0C2" w:rsidR="00A92032" w:rsidRDefault="006D6D06" w:rsidP="00116B3E">
            <w:r>
              <w:t>Все обучающиеся</w:t>
            </w:r>
          </w:p>
        </w:tc>
      </w:tr>
      <w:tr w:rsidR="00A92032" w:rsidRPr="008908FB" w14:paraId="3A6A17F8" w14:textId="77777777" w:rsidTr="008908FB">
        <w:tc>
          <w:tcPr>
            <w:tcW w:w="2336" w:type="dxa"/>
          </w:tcPr>
          <w:p w14:paraId="7EF78902" w14:textId="1AD39F55" w:rsidR="00A92032" w:rsidRPr="008908FB" w:rsidRDefault="0088303E" w:rsidP="00366B64">
            <w:r w:rsidRPr="0088303E">
              <w:t>2</w:t>
            </w:r>
          </w:p>
        </w:tc>
        <w:tc>
          <w:tcPr>
            <w:tcW w:w="2336" w:type="dxa"/>
          </w:tcPr>
          <w:p w14:paraId="79502110" w14:textId="4495D943" w:rsidR="00A92032" w:rsidRDefault="00A92032" w:rsidP="00A92032">
            <w:r w:rsidRPr="00A92032">
              <w:t>Оценивание</w:t>
            </w:r>
          </w:p>
        </w:tc>
        <w:tc>
          <w:tcPr>
            <w:tcW w:w="2336" w:type="dxa"/>
          </w:tcPr>
          <w:p w14:paraId="12114F16" w14:textId="2EDAC465" w:rsidR="00A92032" w:rsidRDefault="00A92032" w:rsidP="00A92032">
            <w:r w:rsidRPr="00A92032">
              <w:t>Оценить работу обучающихся</w:t>
            </w:r>
          </w:p>
        </w:tc>
        <w:tc>
          <w:tcPr>
            <w:tcW w:w="2337" w:type="dxa"/>
          </w:tcPr>
          <w:p w14:paraId="3D13C49A" w14:textId="77777777" w:rsidR="00A92032" w:rsidRDefault="00A92032" w:rsidP="00116B3E"/>
        </w:tc>
      </w:tr>
      <w:tr w:rsidR="00A92032" w:rsidRPr="008908FB" w14:paraId="69E9898A" w14:textId="77777777" w:rsidTr="008908FB">
        <w:tc>
          <w:tcPr>
            <w:tcW w:w="2336" w:type="dxa"/>
          </w:tcPr>
          <w:p w14:paraId="55B69B58" w14:textId="439440B1" w:rsidR="00A92032" w:rsidRPr="008908FB" w:rsidRDefault="0088303E" w:rsidP="00366B64">
            <w:r>
              <w:t>1</w:t>
            </w:r>
          </w:p>
        </w:tc>
        <w:tc>
          <w:tcPr>
            <w:tcW w:w="2336" w:type="dxa"/>
          </w:tcPr>
          <w:p w14:paraId="597250A4" w14:textId="245655F1" w:rsidR="00A92032" w:rsidRDefault="00A92032" w:rsidP="00A92032">
            <w:r w:rsidRPr="00A92032">
              <w:t>Домашнее задание</w:t>
            </w:r>
          </w:p>
        </w:tc>
        <w:tc>
          <w:tcPr>
            <w:tcW w:w="2336" w:type="dxa"/>
          </w:tcPr>
          <w:p w14:paraId="5EDD1E6B" w14:textId="77777777" w:rsidR="00A92032" w:rsidRDefault="00A92032" w:rsidP="00A92032">
            <w:r>
              <w:t xml:space="preserve">Рабочая тетрадь с. 15№4 (Составить </w:t>
            </w:r>
          </w:p>
          <w:p w14:paraId="118C7CF9" w14:textId="63E4CC9B" w:rsidR="00A92032" w:rsidRDefault="00A92032" w:rsidP="00A92032">
            <w:r>
              <w:t>предложения из слов)</w:t>
            </w:r>
          </w:p>
        </w:tc>
        <w:tc>
          <w:tcPr>
            <w:tcW w:w="2337" w:type="dxa"/>
          </w:tcPr>
          <w:p w14:paraId="55A30451" w14:textId="77777777" w:rsidR="00A92032" w:rsidRDefault="00A92032" w:rsidP="00116B3E"/>
        </w:tc>
      </w:tr>
    </w:tbl>
    <w:p w14:paraId="4961F10F" w14:textId="0AD8F435" w:rsidR="006969FC" w:rsidRDefault="006969FC" w:rsidP="00366B64"/>
    <w:sectPr w:rsidR="0069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FC"/>
    <w:rsid w:val="00116B3E"/>
    <w:rsid w:val="00366B64"/>
    <w:rsid w:val="004129B1"/>
    <w:rsid w:val="006969FC"/>
    <w:rsid w:val="006D6D06"/>
    <w:rsid w:val="0088303E"/>
    <w:rsid w:val="008908FB"/>
    <w:rsid w:val="00A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C20A"/>
  <w15:chartTrackingRefBased/>
  <w15:docId w15:val="{0ABBFBC5-43F9-417A-98F3-B2AAB3A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Мамаев</dc:creator>
  <cp:keywords/>
  <dc:description/>
  <cp:lastModifiedBy>Арсений Мамаев</cp:lastModifiedBy>
  <cp:revision>5</cp:revision>
  <dcterms:created xsi:type="dcterms:W3CDTF">2021-10-11T18:39:00Z</dcterms:created>
  <dcterms:modified xsi:type="dcterms:W3CDTF">2021-10-12T18:53:00Z</dcterms:modified>
</cp:coreProperties>
</file>