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3286" w14:textId="77777777" w:rsidR="00D52EAE" w:rsidRPr="002D5A36" w:rsidRDefault="00777323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3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586BC44" wp14:editId="2CF16E12">
            <wp:simplePos x="0" y="0"/>
            <wp:positionH relativeFrom="column">
              <wp:posOffset>-727710</wp:posOffset>
            </wp:positionH>
            <wp:positionV relativeFrom="paragraph">
              <wp:posOffset>43815</wp:posOffset>
            </wp:positionV>
            <wp:extent cx="609600" cy="486410"/>
            <wp:effectExtent l="0" t="0" r="0" b="0"/>
            <wp:wrapSquare wrapText="bothSides"/>
            <wp:docPr id="10243" name="Рисунок 7" descr="http://mano.pro/sites/mano.pro/themes/press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7" descr="http://mano.pro/sites/mano.pro/themes/pressa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 «Многопрофильная Академия непрерывного образования»</w:t>
      </w:r>
    </w:p>
    <w:p w14:paraId="3F1D0231" w14:textId="77777777" w:rsidR="00D52EAE" w:rsidRPr="002D5A36" w:rsidRDefault="00525FAF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</w:t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ПОО «МАНО»)</w:t>
      </w:r>
    </w:p>
    <w:p w14:paraId="650ABAE1" w14:textId="09EBA028" w:rsidR="000F3BD9" w:rsidRPr="00AD5705" w:rsidRDefault="006E1A3B" w:rsidP="000F3BD9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18"/>
          <w:szCs w:val="18"/>
        </w:rPr>
      </w:pPr>
      <w:r w:rsidRPr="00AD570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Лицензия № 55.24.П.01.11.2019 от 1 ноября 2019 года</w:t>
      </w:r>
      <w:r w:rsidRPr="00AD5705">
        <w:rPr>
          <w:rFonts w:ascii="Times New Roman" w:hAnsi="Times New Roman" w:cs="Times New Roman"/>
        </w:rPr>
        <w:br/>
      </w:r>
      <w:hyperlink r:id="rId7" w:history="1">
        <w:r w:rsidR="000F3BD9" w:rsidRPr="00AD5705">
          <w:rPr>
            <w:rStyle w:val="a5"/>
            <w:rFonts w:ascii="Times New Roman" w:hAnsi="Times New Roman" w:cs="Times New Roman"/>
            <w:bCs/>
            <w:i w:val="0"/>
            <w:color w:val="auto"/>
            <w:sz w:val="18"/>
            <w:szCs w:val="18"/>
            <w:u w:val="none"/>
          </w:rPr>
          <w:t>Свидетельство о государственной аккредитации № 11-п от 21 ноября 2019 г.</w:t>
        </w:r>
      </w:hyperlink>
    </w:p>
    <w:p w14:paraId="67B041C5" w14:textId="3C192E79" w:rsidR="00D52EAE" w:rsidRPr="002D5A36" w:rsidRDefault="009646CC" w:rsidP="000F3BD9">
      <w:pPr>
        <w:tabs>
          <w:tab w:val="left" w:pos="256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87B8F" wp14:editId="057A3392">
                <wp:simplePos x="0" y="0"/>
                <wp:positionH relativeFrom="column">
                  <wp:posOffset>-575310</wp:posOffset>
                </wp:positionH>
                <wp:positionV relativeFrom="paragraph">
                  <wp:posOffset>114935</wp:posOffset>
                </wp:positionV>
                <wp:extent cx="6686550" cy="495300"/>
                <wp:effectExtent l="0" t="0" r="0" b="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E3FC" w14:textId="77777777" w:rsidR="004C1EEC" w:rsidRPr="004C1EEC" w:rsidRDefault="004C1EEC" w:rsidP="00093522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4C1EEC">
                              <w:rPr>
                                <w:rFonts w:ascii="Times New Roman" w:hAnsi="Times New Roman"/>
                                <w:b/>
                                <w:bCs/>
                                <w:sz w:val="38"/>
                                <w:szCs w:val="38"/>
                              </w:rPr>
                              <w:t>Среднее 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87B8F" id="Овал 4" o:spid="_x0000_s1026" style="position:absolute;margin-left:-45.3pt;margin-top:9.05pt;width:526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" fillcolor="white [3201]" strokecolor="#4472c4 [3208]" strokeweight="1pt">
                <v:stroke joinstyle="miter"/>
                <v:path arrowok="t"/>
                <v:textbox>
                  <w:txbxContent>
                    <w:p w14:paraId="26ABE3FC" w14:textId="77777777" w:rsidR="004C1EEC" w:rsidRPr="004C1EEC" w:rsidRDefault="004C1EEC" w:rsidP="00093522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 w:rsidRPr="004C1EEC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Среднее профессиональное образование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900AD" wp14:editId="3A2DDAEE">
                <wp:simplePos x="0" y="0"/>
                <wp:positionH relativeFrom="column">
                  <wp:posOffset>-2545080</wp:posOffset>
                </wp:positionH>
                <wp:positionV relativeFrom="paragraph">
                  <wp:posOffset>48260</wp:posOffset>
                </wp:positionV>
                <wp:extent cx="10306685" cy="11430"/>
                <wp:effectExtent l="0" t="0" r="1841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06685" cy="11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A4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00.4pt;margin-top:3.8pt;width:811.55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" strokecolor="#365f91" strokeweight="1.5pt"/>
            </w:pict>
          </mc:Fallback>
        </mc:AlternateContent>
      </w:r>
    </w:p>
    <w:p w14:paraId="6FD82251" w14:textId="77777777" w:rsidR="00BC0312" w:rsidRPr="00072A5A" w:rsidRDefault="00BC0312" w:rsidP="00EB7CF6">
      <w:pPr>
        <w:shd w:val="clear" w:color="auto" w:fill="FFFFFF"/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51A97203" w14:textId="77777777" w:rsidR="0065352B" w:rsidRPr="005958C0" w:rsidRDefault="00525FAF" w:rsidP="00072A5A">
      <w:pPr>
        <w:shd w:val="clear" w:color="auto" w:fill="FFFFFF"/>
        <w:spacing w:after="0" w:line="240" w:lineRule="auto"/>
        <w:ind w:left="-992" w:right="-143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 «Многопрофильная </w:t>
      </w:r>
      <w:r w:rsidR="00E7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r w:rsidR="00D52EAE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емия непрерывного образования»</w:t>
      </w:r>
      <w:r w:rsidR="0037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на обучение по </w:t>
      </w:r>
      <w:r w:rsidR="0007042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специальностям</w:t>
      </w:r>
      <w:r w:rsidR="0007042F"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455F9F"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среднего профессионального образования</w:t>
      </w:r>
      <w:r w:rsidR="0027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дистанционном режиме</w:t>
      </w:r>
      <w:r w:rsidR="00072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5F9F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77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572"/>
        <w:gridCol w:w="4067"/>
        <w:gridCol w:w="1319"/>
        <w:gridCol w:w="1418"/>
      </w:tblGrid>
      <w:tr w:rsidR="00D10F48" w:rsidRPr="00C9129E" w14:paraId="6D26252C" w14:textId="77777777" w:rsidTr="00CA7401">
        <w:trPr>
          <w:cantSplit/>
          <w:trHeight w:val="40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7CF34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4F03C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Наименование специальностей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0E87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FB0" w14:textId="77777777" w:rsidR="00D10F48" w:rsidRPr="00C9129E" w:rsidRDefault="00D10F48" w:rsidP="00D10F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97D07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</w:tr>
      <w:tr w:rsidR="00D10F48" w:rsidRPr="00C9129E" w14:paraId="20D44EF1" w14:textId="77777777" w:rsidTr="00CA7401">
        <w:trPr>
          <w:cantSplit/>
          <w:trHeight w:val="269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FA0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A24F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59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A57" w14:textId="77777777" w:rsidR="00317993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14:paraId="27B3E872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2EA" w14:textId="77777777" w:rsidR="002A234D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14:paraId="77876901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10F48" w:rsidRPr="00C9129E" w14:paraId="33803EEF" w14:textId="77777777" w:rsidTr="00AA745F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588" w14:textId="698C1244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8BCC" w14:textId="6772CC9C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Реклама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68E" w14:textId="137AEEEC" w:rsidR="00D10F48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 xml:space="preserve">Специалист </w:t>
            </w:r>
            <w:r w:rsidR="00AA745F">
              <w:rPr>
                <w:rFonts w:ascii="Times New Roman" w:hAnsi="Times New Roman" w:cs="Times New Roman"/>
              </w:rPr>
              <w:t>по рекламе</w:t>
            </w:r>
          </w:p>
          <w:p w14:paraId="54F332C1" w14:textId="77777777" w:rsidR="00E97F95" w:rsidRPr="00C9129E" w:rsidRDefault="00E97F95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8FB" w14:textId="3C0CE2A5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A1E" w14:textId="521C2905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6FCD5D59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F17" w14:textId="15825BB0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E26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Право и судебное администрирование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4A7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Специалист по судебному администрированию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AAA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4BC" w14:textId="77777777" w:rsidR="00D10F48" w:rsidRPr="00E53FDB" w:rsidRDefault="002817D5" w:rsidP="002817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75077" w:rsidRPr="00E53FD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51A12514" w14:textId="77777777" w:rsidTr="00CA7401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C46" w14:textId="4A69D106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E5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3D2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78E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B60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4C8EAA50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CFD" w14:textId="76F3D335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EE3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Преподавание в начальных классах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785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94D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C99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3D19CC01" w14:textId="77777777" w:rsidTr="00CA7401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C03" w14:textId="60B7E945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A69C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Специальное дошкольное образование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F5D" w14:textId="77777777"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3D2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B63" w14:textId="77777777" w:rsidR="00D10F48" w:rsidRPr="00E53FDB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D10F48" w:rsidRPr="00C9129E" w14:paraId="48961919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E32" w14:textId="73D35AAF" w:rsidR="00D10F48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4C37" w14:textId="36FB1BB3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Документационное обеспечение управление и архивоведение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85C" w14:textId="45AAAD7F" w:rsidR="00D10F48" w:rsidRPr="00C9129E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BF8" w14:textId="252D6979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E2C" w14:textId="1896B4EE" w:rsidR="00D10F48" w:rsidRPr="00E53FDB" w:rsidRDefault="00AA745F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10F48"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65352B" w:rsidRPr="00C9129E" w14:paraId="66D68E7A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920" w14:textId="69CE53DA" w:rsidR="0065352B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0AF" w14:textId="77777777" w:rsidR="0065352B" w:rsidRPr="00B67C1F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Организация и технология защиты информации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E2B" w14:textId="77777777" w:rsidR="0065352B" w:rsidRPr="00B67C1F" w:rsidRDefault="0065352B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Техник по защите информации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43B" w14:textId="77777777" w:rsidR="0065352B" w:rsidRPr="00E53FDB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8C1" w14:textId="77777777" w:rsidR="0065352B" w:rsidRPr="00E53FDB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A200E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года 1</w:t>
            </w:r>
            <w:r w:rsidR="005D5193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мес.</w:t>
            </w:r>
          </w:p>
        </w:tc>
      </w:tr>
      <w:tr w:rsidR="0007042F" w:rsidRPr="00C9129E" w14:paraId="177825E6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A68" w14:textId="1061FE05" w:rsidR="0007042F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AB0" w14:textId="01E4922B" w:rsidR="0007042F" w:rsidRPr="00B67C1F" w:rsidRDefault="00AA745F" w:rsidP="00070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Садово-парковое и ландшафтное строительство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2C8" w14:textId="77777777" w:rsidR="0007042F" w:rsidRPr="00B67C1F" w:rsidRDefault="0007042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27C" w14:textId="77777777" w:rsidR="0007042F" w:rsidRPr="00E53FDB" w:rsidRDefault="0007042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3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465" w14:textId="77777777" w:rsidR="0007042F" w:rsidRPr="00E53FDB" w:rsidRDefault="0007042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 мес.</w:t>
            </w:r>
          </w:p>
        </w:tc>
      </w:tr>
      <w:tr w:rsidR="0007042F" w:rsidRPr="00C9129E" w14:paraId="5D8A4DA4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A9" w14:textId="28D33DC5" w:rsidR="0007042F" w:rsidRPr="00AA745F" w:rsidRDefault="00AA745F" w:rsidP="006E1A3B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3DE" w14:textId="52C5E068" w:rsidR="0007042F" w:rsidRPr="00B67C1F" w:rsidRDefault="00AA745F" w:rsidP="00070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Операционная деятельность в логике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AE2" w14:textId="3C5C4ABB" w:rsidR="0007042F" w:rsidRPr="00B67C1F" w:rsidRDefault="00AA745F" w:rsidP="00B67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Операционный логист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4C6" w14:textId="466F4386" w:rsidR="0007042F" w:rsidRPr="00E53FDB" w:rsidRDefault="00AA745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7042F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D25" w14:textId="4A8B167A" w:rsidR="0007042F" w:rsidRPr="00E53FDB" w:rsidRDefault="00AA745F" w:rsidP="000704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7042F" w:rsidRPr="00E53FDB">
              <w:rPr>
                <w:rFonts w:ascii="Times New Roman" w:hAnsi="Times New Roman" w:cs="Times New Roman"/>
                <w:sz w:val="21"/>
                <w:szCs w:val="21"/>
              </w:rPr>
              <w:t xml:space="preserve"> года 11 мес.</w:t>
            </w:r>
          </w:p>
        </w:tc>
      </w:tr>
      <w:tr w:rsidR="00B67C1F" w:rsidRPr="00C9129E" w14:paraId="6BF37CF0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752" w14:textId="1F2AEFC9" w:rsidR="00B67C1F" w:rsidRPr="00AA745F" w:rsidRDefault="00AA745F" w:rsidP="006E1A3B">
            <w:pPr>
              <w:autoSpaceDE w:val="0"/>
              <w:autoSpaceDN w:val="0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6FF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Страховое дело (по отраслям)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C94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Специалист страхового дела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620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7C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  <w:tr w:rsidR="00B67C1F" w:rsidRPr="00C9129E" w14:paraId="7FA7D931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A8C" w14:textId="64562F19" w:rsidR="00B67C1F" w:rsidRPr="00AA745F" w:rsidRDefault="006E1A3B" w:rsidP="006E1A3B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56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Коммерция (по отраслям)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B3D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Менеджер по продажам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E64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3E3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  <w:tr w:rsidR="00B67C1F" w:rsidRPr="00C9129E" w14:paraId="26BC7C54" w14:textId="77777777" w:rsidTr="00CA7401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535" w14:textId="4FCD0EBF" w:rsidR="00B67C1F" w:rsidRPr="00AA745F" w:rsidRDefault="006E1A3B" w:rsidP="006E1A3B">
            <w:pPr>
              <w:autoSpaceDE w:val="0"/>
              <w:autoSpaceDN w:val="0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E90" w14:textId="77777777" w:rsidR="00B67C1F" w:rsidRPr="00B67C1F" w:rsidRDefault="00B67C1F" w:rsidP="00B67C1F">
            <w:pPr>
              <w:rPr>
                <w:rFonts w:ascii="Times New Roman" w:hAnsi="Times New Roman" w:cs="Times New Roman"/>
                <w:b/>
              </w:rPr>
            </w:pPr>
            <w:r w:rsidRPr="00B67C1F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AE6" w14:textId="77777777" w:rsidR="00B67C1F" w:rsidRPr="00B67C1F" w:rsidRDefault="00B67C1F" w:rsidP="00B67C1F">
            <w:pPr>
              <w:rPr>
                <w:rFonts w:ascii="Times New Roman" w:hAnsi="Times New Roman" w:cs="Times New Roman"/>
              </w:rPr>
            </w:pPr>
            <w:r w:rsidRPr="00B67C1F">
              <w:rPr>
                <w:rFonts w:ascii="Times New Roman" w:hAnsi="Times New Roman" w:cs="Times New Roman"/>
              </w:rPr>
              <w:t>Специалист по туризму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96D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2 года 11мес.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C58" w14:textId="77777777" w:rsidR="00B67C1F" w:rsidRPr="00E53FDB" w:rsidRDefault="00B67C1F" w:rsidP="00B67C1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3FDB">
              <w:rPr>
                <w:rFonts w:ascii="Times New Roman" w:hAnsi="Times New Roman" w:cs="Times New Roman"/>
                <w:sz w:val="21"/>
                <w:szCs w:val="21"/>
              </w:rPr>
              <w:t>1 год 11 мес.</w:t>
            </w:r>
          </w:p>
        </w:tc>
      </w:tr>
    </w:tbl>
    <w:p w14:paraId="27FA6C9F" w14:textId="77777777" w:rsidR="00E97F95" w:rsidRDefault="00E97F95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14:paraId="4D25DBE3" w14:textId="77777777" w:rsidR="00E20D84" w:rsidRPr="00E20D84" w:rsidRDefault="00E20D84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Стоимость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обучения</w:t>
      </w:r>
      <w:r w:rsidR="00277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81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–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12000</w:t>
      </w:r>
      <w:r w:rsidR="00CA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руб. в год, оплата поэтапная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14:paraId="40718249" w14:textId="77777777" w:rsidR="00E20D84" w:rsidRDefault="00C23031" w:rsidP="00E20D84">
      <w:pPr>
        <w:pStyle w:val="a7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документов осуществляется</w:t>
      </w:r>
      <w:r w:rsidR="00E53F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каждый </w:t>
      </w:r>
      <w:r w:rsidR="00C9129E">
        <w:rPr>
          <w:rFonts w:ascii="Times New Roman" w:hAnsi="Times New Roman" w:cs="Times New Roman"/>
          <w:b/>
          <w:sz w:val="24"/>
          <w:szCs w:val="24"/>
          <w:lang w:eastAsia="ru-RU"/>
        </w:rPr>
        <w:t>месяц.</w:t>
      </w:r>
    </w:p>
    <w:p w14:paraId="5D9FF6CC" w14:textId="77777777" w:rsidR="00E20D84" w:rsidRDefault="00E20D84" w:rsidP="00E20D84">
      <w:pPr>
        <w:pStyle w:val="a7"/>
        <w:ind w:left="-567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Преимущества обучения:</w:t>
      </w:r>
    </w:p>
    <w:p w14:paraId="5CCBC680" w14:textId="2C5619AB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кономия времени 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C0312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на</w:t>
      </w:r>
      <w:r w:rsidR="00AD5705" w:rsidRPr="00AD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08B06E7" w14:textId="77777777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ттестат о среднем общем образовании</w:t>
      </w:r>
      <w:r w:rsidR="00AD2F70" w:rsidRPr="00AD2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947CB2" w14:textId="77777777"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без отрыва от места жительства;</w:t>
      </w:r>
    </w:p>
    <w:p w14:paraId="1B809C06" w14:textId="77777777" w:rsidR="006764DB" w:rsidRPr="00AD2F70" w:rsidRDefault="006764DB" w:rsidP="00AD2F7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92E80">
        <w:rPr>
          <w:rFonts w:ascii="Times New Roman" w:hAnsi="Times New Roman"/>
          <w:sz w:val="24"/>
          <w:szCs w:val="24"/>
        </w:rPr>
        <w:t>ндивидуальный график учебного процесса</w:t>
      </w:r>
      <w:r>
        <w:rPr>
          <w:rFonts w:ascii="Times New Roman" w:hAnsi="Times New Roman"/>
          <w:sz w:val="24"/>
          <w:szCs w:val="24"/>
        </w:rPr>
        <w:t>;</w:t>
      </w:r>
    </w:p>
    <w:p w14:paraId="2FEE401D" w14:textId="77777777" w:rsidR="005958C0" w:rsidRPr="005958C0" w:rsidRDefault="00692B8F" w:rsidP="005958C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араллельное обучение</w:t>
      </w:r>
      <w:r w:rsidR="00663D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школьников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программе «Школа – Колледж </w:t>
      </w:r>
      <w:r w:rsidR="005958C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>ВУЗ</w:t>
      </w:r>
      <w:r w:rsidR="005958C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21E5945" w14:textId="77777777" w:rsidR="005958C0" w:rsidRPr="003724CE" w:rsidRDefault="003724CE" w:rsidP="005958C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724C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продолжить обучение в </w:t>
      </w:r>
      <w:hyperlink r:id="rId8" w:history="1">
        <w:r w:rsidRPr="003724C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Омском филиале </w:t>
        </w:r>
        <w:proofErr w:type="spellStart"/>
        <w:r w:rsidRPr="003724C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Финуниверситета</w:t>
        </w:r>
        <w:proofErr w:type="spellEnd"/>
      </w:hyperlink>
      <w:r w:rsidR="005958C0" w:rsidRPr="003724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153A9DF" w14:textId="77777777" w:rsidR="00692B8F" w:rsidRDefault="00692B8F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41A8A8E0" w14:textId="77777777" w:rsidR="002459C1" w:rsidRPr="0065352B" w:rsidRDefault="002459C1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7E63838B" w14:textId="77777777" w:rsidR="00E20D84" w:rsidRDefault="00E20D84" w:rsidP="00E20D84">
      <w:pPr>
        <w:pStyle w:val="a7"/>
        <w:ind w:left="-567"/>
        <w:rPr>
          <w:rFonts w:ascii="Times New Roman" w:hAnsi="Times New Roman" w:cs="Times New Roman"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Документ об образовании:</w:t>
      </w:r>
      <w:r w:rsidR="007A200E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E20D84">
        <w:rPr>
          <w:rFonts w:ascii="Times New Roman" w:hAnsi="Times New Roman" w:cs="Times New Roman"/>
          <w:kern w:val="28"/>
          <w:sz w:val="24"/>
          <w:szCs w:val="24"/>
        </w:rPr>
        <w:t>диплом государственного образца о среднем профессиональном образовании.</w:t>
      </w:r>
    </w:p>
    <w:p w14:paraId="311CD3FC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41E5CAC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C367EA" w14:textId="77777777" w:rsidR="00AD5705" w:rsidRDefault="00AD5705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BA7A75" w14:textId="77D3EF24" w:rsidR="00B7078F" w:rsidRPr="00541785" w:rsidRDefault="00B7078F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660099"/>
          <w:u w:val="single"/>
          <w:lang w:eastAsia="ru-RU"/>
        </w:rPr>
      </w:pP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Наши контакты: тел. 8(3812) 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79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</w:t>
      </w:r>
      <w:r w:rsidR="00964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991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431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52</w:t>
      </w:r>
      <w:r w:rsidR="00AD5705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9646CC" w:rsidRPr="00AD5705">
        <w:rPr>
          <w:rFonts w:ascii="Times New Roman" w:eastAsia="Times New Roman" w:hAnsi="Times New Roman" w:cs="Times New Roman"/>
          <w:b/>
          <w:color w:val="000000"/>
          <w:lang w:eastAsia="ru-RU"/>
        </w:rPr>
        <w:t>76</w:t>
      </w:r>
      <w:r w:rsidR="00277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bookmarkStart w:id="0" w:name="_GoBack"/>
      <w:bookmarkEnd w:id="0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e-</w:t>
      </w:r>
      <w:proofErr w:type="spellStart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mail</w:t>
      </w:r>
      <w:proofErr w:type="spellEnd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277E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hyperlink r:id="rId9" w:history="1">
        <w:r w:rsidRPr="00541785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college@mano.pro</w:t>
        </w:r>
      </w:hyperlink>
    </w:p>
    <w:p w14:paraId="6EF8CA38" w14:textId="77777777" w:rsidR="00B7078F" w:rsidRPr="005D5193" w:rsidRDefault="00B7078F" w:rsidP="005D519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hd w:val="clear" w:color="auto" w:fill="F5F5F5"/>
        </w:rPr>
      </w:pPr>
      <w:r w:rsidRPr="00541785">
        <w:rPr>
          <w:rFonts w:ascii="Times New Roman" w:hAnsi="Times New Roman" w:cs="Times New Roman"/>
          <w:b/>
          <w:bCs/>
          <w:color w:val="000000"/>
        </w:rPr>
        <w:t>Подробная информация</w:t>
      </w:r>
      <w:r w:rsidRPr="00541785">
        <w:rPr>
          <w:rFonts w:ascii="Times New Roman" w:hAnsi="Times New Roman" w:cs="Times New Roman"/>
          <w:b/>
          <w:bCs/>
        </w:rPr>
        <w:t xml:space="preserve"> на нашем </w:t>
      </w:r>
      <w:r w:rsidRPr="00541785">
        <w:rPr>
          <w:rFonts w:ascii="Times New Roman" w:hAnsi="Times New Roman" w:cs="Times New Roman"/>
          <w:b/>
          <w:bCs/>
          <w:color w:val="333333"/>
        </w:rPr>
        <w:t>с</w:t>
      </w:r>
      <w:r w:rsidRPr="00541785">
        <w:rPr>
          <w:rFonts w:ascii="Times New Roman" w:hAnsi="Times New Roman" w:cs="Times New Roman"/>
          <w:b/>
          <w:bCs/>
        </w:rPr>
        <w:t>айте:</w:t>
      </w:r>
      <w:r w:rsidRPr="00541785">
        <w:rPr>
          <w:rStyle w:val="apple-converted-space"/>
          <w:rFonts w:ascii="Times New Roman" w:hAnsi="Times New Roman" w:cs="Times New Roman"/>
          <w:b/>
          <w:bCs/>
          <w:lang w:val="en-US"/>
        </w:rPr>
        <w:t> </w:t>
      </w:r>
      <w:hyperlink r:id="rId10" w:history="1">
        <w:r w:rsidR="00CC7C7A" w:rsidRPr="00CC7C7A">
          <w:rPr>
            <w:rFonts w:ascii="Times New Roman" w:hAnsi="Times New Roman" w:cs="Times New Roman"/>
            <w:b/>
            <w:bCs/>
          </w:rPr>
          <w:t>college.mano.pro</w:t>
        </w:r>
      </w:hyperlink>
    </w:p>
    <w:p w14:paraId="5972BFE0" w14:textId="77777777" w:rsidR="002131FF" w:rsidRDefault="00B7078F" w:rsidP="0021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1785">
        <w:rPr>
          <w:rFonts w:ascii="Times New Roman" w:hAnsi="Times New Roman" w:cs="Times New Roman"/>
          <w:b/>
        </w:rPr>
        <w:t>Адрес: 644043 г</w:t>
      </w:r>
      <w:r w:rsidR="00541785">
        <w:rPr>
          <w:rFonts w:ascii="Times New Roman" w:hAnsi="Times New Roman" w:cs="Times New Roman"/>
          <w:b/>
        </w:rPr>
        <w:t xml:space="preserve">. </w:t>
      </w:r>
      <w:r w:rsidRPr="00541785">
        <w:rPr>
          <w:rFonts w:ascii="Times New Roman" w:hAnsi="Times New Roman" w:cs="Times New Roman"/>
          <w:b/>
        </w:rPr>
        <w:t xml:space="preserve">Омск, ул. Фрунзе, дом 1, корп. 4, </w:t>
      </w:r>
      <w:proofErr w:type="spellStart"/>
      <w:r w:rsidRPr="00541785">
        <w:rPr>
          <w:rFonts w:ascii="Times New Roman" w:hAnsi="Times New Roman" w:cs="Times New Roman"/>
          <w:b/>
        </w:rPr>
        <w:t>каб</w:t>
      </w:r>
      <w:proofErr w:type="spellEnd"/>
      <w:r w:rsidRPr="00541785">
        <w:rPr>
          <w:rFonts w:ascii="Times New Roman" w:hAnsi="Times New Roman" w:cs="Times New Roman"/>
          <w:b/>
        </w:rPr>
        <w:t>. 8</w:t>
      </w:r>
      <w:r w:rsidR="006D7919">
        <w:rPr>
          <w:rFonts w:ascii="Times New Roman" w:hAnsi="Times New Roman" w:cs="Times New Roman"/>
          <w:b/>
        </w:rPr>
        <w:t>23</w:t>
      </w:r>
    </w:p>
    <w:p w14:paraId="2237E631" w14:textId="097034F4" w:rsidR="00AB18E5" w:rsidRPr="00E97F95" w:rsidRDefault="00D40996" w:rsidP="0021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Начни обучение сейчас</w:t>
      </w:r>
      <w:r w:rsidR="00B7078F" w:rsidRPr="0078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sectPr w:rsidR="00AB18E5" w:rsidRPr="00E97F95" w:rsidSect="00D52E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C64"/>
    <w:multiLevelType w:val="multilevel"/>
    <w:tmpl w:val="BE0ED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AEB"/>
    <w:multiLevelType w:val="multilevel"/>
    <w:tmpl w:val="1A5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61FC"/>
    <w:multiLevelType w:val="multilevel"/>
    <w:tmpl w:val="87C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306AC"/>
    <w:multiLevelType w:val="hybridMultilevel"/>
    <w:tmpl w:val="9B5EC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7AD"/>
    <w:multiLevelType w:val="hybridMultilevel"/>
    <w:tmpl w:val="2FBC9A5A"/>
    <w:lvl w:ilvl="0" w:tplc="0B5AF2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908C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CD8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FCF6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1489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6A1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52DD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7EAF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300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7D86375"/>
    <w:multiLevelType w:val="hybridMultilevel"/>
    <w:tmpl w:val="89FC23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9B579E5"/>
    <w:multiLevelType w:val="hybridMultilevel"/>
    <w:tmpl w:val="30963C30"/>
    <w:lvl w:ilvl="0" w:tplc="669AB7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D860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FC89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497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703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7009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D82F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9EBD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4E25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2AB7FB4"/>
    <w:multiLevelType w:val="hybridMultilevel"/>
    <w:tmpl w:val="DFA2D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E55EE"/>
    <w:multiLevelType w:val="hybridMultilevel"/>
    <w:tmpl w:val="C374B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71531"/>
    <w:multiLevelType w:val="multilevel"/>
    <w:tmpl w:val="734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37CD0"/>
    <w:multiLevelType w:val="hybridMultilevel"/>
    <w:tmpl w:val="16AAE5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CF81232"/>
    <w:multiLevelType w:val="hybridMultilevel"/>
    <w:tmpl w:val="53D4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13A6"/>
    <w:multiLevelType w:val="hybridMultilevel"/>
    <w:tmpl w:val="14BA9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8D"/>
    <w:rsid w:val="00007A83"/>
    <w:rsid w:val="0007042F"/>
    <w:rsid w:val="00072A5A"/>
    <w:rsid w:val="0008600E"/>
    <w:rsid w:val="00093522"/>
    <w:rsid w:val="000B4ABD"/>
    <w:rsid w:val="000F3BD9"/>
    <w:rsid w:val="00136923"/>
    <w:rsid w:val="0016447B"/>
    <w:rsid w:val="00173209"/>
    <w:rsid w:val="001A6799"/>
    <w:rsid w:val="001C7F64"/>
    <w:rsid w:val="00207096"/>
    <w:rsid w:val="002131FF"/>
    <w:rsid w:val="0021531A"/>
    <w:rsid w:val="0023339A"/>
    <w:rsid w:val="002459C1"/>
    <w:rsid w:val="00277E4F"/>
    <w:rsid w:val="002817D5"/>
    <w:rsid w:val="002A234D"/>
    <w:rsid w:val="002D55FA"/>
    <w:rsid w:val="00301C6C"/>
    <w:rsid w:val="00317993"/>
    <w:rsid w:val="00317E34"/>
    <w:rsid w:val="00334B2C"/>
    <w:rsid w:val="00341A11"/>
    <w:rsid w:val="00363786"/>
    <w:rsid w:val="003724CE"/>
    <w:rsid w:val="00374F08"/>
    <w:rsid w:val="003812B9"/>
    <w:rsid w:val="00392F64"/>
    <w:rsid w:val="003B45DF"/>
    <w:rsid w:val="003C5CCA"/>
    <w:rsid w:val="00400265"/>
    <w:rsid w:val="00423EE8"/>
    <w:rsid w:val="00455F9F"/>
    <w:rsid w:val="004569A5"/>
    <w:rsid w:val="004C1EEC"/>
    <w:rsid w:val="00511E33"/>
    <w:rsid w:val="00525FAF"/>
    <w:rsid w:val="00541785"/>
    <w:rsid w:val="005958C0"/>
    <w:rsid w:val="005A3409"/>
    <w:rsid w:val="005D26D8"/>
    <w:rsid w:val="005D5193"/>
    <w:rsid w:val="005E7383"/>
    <w:rsid w:val="00612794"/>
    <w:rsid w:val="006140AF"/>
    <w:rsid w:val="00626E8C"/>
    <w:rsid w:val="00626EAE"/>
    <w:rsid w:val="0065352B"/>
    <w:rsid w:val="0065428B"/>
    <w:rsid w:val="00663D01"/>
    <w:rsid w:val="006764DB"/>
    <w:rsid w:val="00692B8F"/>
    <w:rsid w:val="006A67E3"/>
    <w:rsid w:val="006B50DC"/>
    <w:rsid w:val="006B568D"/>
    <w:rsid w:val="006C5891"/>
    <w:rsid w:val="006D7919"/>
    <w:rsid w:val="006E1A3B"/>
    <w:rsid w:val="0070717C"/>
    <w:rsid w:val="00711D15"/>
    <w:rsid w:val="00717B0B"/>
    <w:rsid w:val="00770D4C"/>
    <w:rsid w:val="00777323"/>
    <w:rsid w:val="00782C15"/>
    <w:rsid w:val="00797791"/>
    <w:rsid w:val="007A200E"/>
    <w:rsid w:val="00823714"/>
    <w:rsid w:val="00834E9D"/>
    <w:rsid w:val="00861584"/>
    <w:rsid w:val="008814A7"/>
    <w:rsid w:val="00881BCF"/>
    <w:rsid w:val="008F5456"/>
    <w:rsid w:val="009360D8"/>
    <w:rsid w:val="00942AD6"/>
    <w:rsid w:val="00955AE6"/>
    <w:rsid w:val="009646CC"/>
    <w:rsid w:val="009B4CCD"/>
    <w:rsid w:val="009C75CA"/>
    <w:rsid w:val="009E00F5"/>
    <w:rsid w:val="009E2D2C"/>
    <w:rsid w:val="009E705D"/>
    <w:rsid w:val="00A272A2"/>
    <w:rsid w:val="00A92AF2"/>
    <w:rsid w:val="00AA745F"/>
    <w:rsid w:val="00AB18E5"/>
    <w:rsid w:val="00AB61BA"/>
    <w:rsid w:val="00AB772B"/>
    <w:rsid w:val="00AD2F70"/>
    <w:rsid w:val="00AD5705"/>
    <w:rsid w:val="00AE5CDA"/>
    <w:rsid w:val="00AE6285"/>
    <w:rsid w:val="00B33919"/>
    <w:rsid w:val="00B43D5A"/>
    <w:rsid w:val="00B46FF3"/>
    <w:rsid w:val="00B52D03"/>
    <w:rsid w:val="00B67C1F"/>
    <w:rsid w:val="00B7078F"/>
    <w:rsid w:val="00B70EB4"/>
    <w:rsid w:val="00BA4F9E"/>
    <w:rsid w:val="00BC0312"/>
    <w:rsid w:val="00BF7442"/>
    <w:rsid w:val="00C02852"/>
    <w:rsid w:val="00C23031"/>
    <w:rsid w:val="00C9129E"/>
    <w:rsid w:val="00CA7401"/>
    <w:rsid w:val="00CC7C7A"/>
    <w:rsid w:val="00D10F48"/>
    <w:rsid w:val="00D40996"/>
    <w:rsid w:val="00D52EAE"/>
    <w:rsid w:val="00D6619C"/>
    <w:rsid w:val="00D9246A"/>
    <w:rsid w:val="00DE6CE5"/>
    <w:rsid w:val="00E20D84"/>
    <w:rsid w:val="00E24116"/>
    <w:rsid w:val="00E53FDB"/>
    <w:rsid w:val="00E62085"/>
    <w:rsid w:val="00E74965"/>
    <w:rsid w:val="00E84B60"/>
    <w:rsid w:val="00E92177"/>
    <w:rsid w:val="00E96BB8"/>
    <w:rsid w:val="00E97F95"/>
    <w:rsid w:val="00EB7CF6"/>
    <w:rsid w:val="00F115EC"/>
    <w:rsid w:val="00F75077"/>
    <w:rsid w:val="00F817C8"/>
    <w:rsid w:val="00FD2A8D"/>
    <w:rsid w:val="00FE187A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45AA"/>
  <w15:docId w15:val="{2EF7854F-5181-4A9F-9B03-DC0D2A9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285"/>
  </w:style>
  <w:style w:type="paragraph" w:styleId="1">
    <w:name w:val="heading 1"/>
    <w:basedOn w:val="a"/>
    <w:link w:val="10"/>
    <w:uiPriority w:val="9"/>
    <w:qFormat/>
    <w:rsid w:val="0007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55F9F"/>
  </w:style>
  <w:style w:type="character" w:styleId="a4">
    <w:name w:val="Strong"/>
    <w:basedOn w:val="a0"/>
    <w:uiPriority w:val="22"/>
    <w:qFormat/>
    <w:rsid w:val="00455F9F"/>
    <w:rPr>
      <w:b/>
      <w:bCs/>
    </w:rPr>
  </w:style>
  <w:style w:type="character" w:styleId="a5">
    <w:name w:val="Hyperlink"/>
    <w:basedOn w:val="a0"/>
    <w:uiPriority w:val="99"/>
    <w:unhideWhenUsed/>
    <w:rsid w:val="00455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AE6"/>
  </w:style>
  <w:style w:type="paragraph" w:styleId="a6">
    <w:name w:val="List Paragraph"/>
    <w:basedOn w:val="a"/>
    <w:uiPriority w:val="34"/>
    <w:qFormat/>
    <w:rsid w:val="00D10F48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D10F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1"/>
    <w:qFormat/>
    <w:rsid w:val="00D10F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9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F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3BD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6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omsk/Pages/Home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mano.pro/sites/mano.pro/files/doc/svedeniya_ob_oo/akkreditaciya-kolledzh-2019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o.pro/colle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ge@mano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3482-5D5A-4371-8C10-E3FBABBB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2019-11-21T08:37:00Z</cp:lastPrinted>
  <dcterms:created xsi:type="dcterms:W3CDTF">2021-10-14T08:13:00Z</dcterms:created>
  <dcterms:modified xsi:type="dcterms:W3CDTF">2021-10-14T08:16:00Z</dcterms:modified>
</cp:coreProperties>
</file>