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865" w:rsidRDefault="004E2865" w:rsidP="004E286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</w:t>
      </w:r>
      <w:r>
        <w:rPr>
          <w:b/>
          <w:bCs/>
          <w:sz w:val="28"/>
          <w:szCs w:val="28"/>
        </w:rPr>
        <w:t xml:space="preserve"> о порядке проведения итогового сочинения (изложения) для ознакомления обучающихся и их родителей</w:t>
      </w:r>
    </w:p>
    <w:p w:rsidR="004E2865" w:rsidRDefault="004E2865" w:rsidP="004E2865">
      <w:pPr>
        <w:pStyle w:val="Default"/>
        <w:jc w:val="center"/>
        <w:rPr>
          <w:sz w:val="28"/>
          <w:szCs w:val="28"/>
        </w:rPr>
      </w:pPr>
    </w:p>
    <w:p w:rsidR="004E2865" w:rsidRDefault="004E2865" w:rsidP="004E2865">
      <w:pPr>
        <w:pStyle w:val="Default"/>
        <w:spacing w:after="78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 XI (XII) классов. </w:t>
      </w:r>
    </w:p>
    <w:p w:rsidR="004E2865" w:rsidRDefault="004E2865" w:rsidP="004E2865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 Изложение вправе писать следующие категории лиц</w:t>
      </w:r>
      <w:r>
        <w:rPr>
          <w:sz w:val="26"/>
          <w:szCs w:val="26"/>
        </w:rPr>
        <w:t xml:space="preserve">: </w:t>
      </w:r>
    </w:p>
    <w:p w:rsidR="004E2865" w:rsidRDefault="004E2865" w:rsidP="004E2865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обучающиеся с ограниченными возможностями здоровья, обучающиеся – дети-инвалиды и инвалиды; </w:t>
      </w:r>
    </w:p>
    <w:p w:rsidR="004E2865" w:rsidRDefault="004E2865" w:rsidP="004E2865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 </w:t>
      </w:r>
    </w:p>
    <w:p w:rsidR="004E2865" w:rsidRDefault="004E2865" w:rsidP="004E2865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</w:t>
      </w:r>
      <w:r>
        <w:rPr>
          <w:sz w:val="26"/>
          <w:szCs w:val="26"/>
        </w:rPr>
        <w:t xml:space="preserve">. </w:t>
      </w:r>
    </w:p>
    <w:p w:rsidR="004E2865" w:rsidRDefault="004E2865" w:rsidP="004E2865">
      <w:pPr>
        <w:pStyle w:val="Default"/>
        <w:rPr>
          <w:sz w:val="26"/>
          <w:szCs w:val="26"/>
        </w:rPr>
      </w:pPr>
      <w:r>
        <w:rPr>
          <w:sz w:val="26"/>
          <w:szCs w:val="26"/>
        </w:rPr>
        <w:t>3. Итоговое сочинение (изложение) проводится в первую среду декабря</w:t>
      </w:r>
      <w:r>
        <w:rPr>
          <w:sz w:val="26"/>
          <w:szCs w:val="26"/>
        </w:rPr>
        <w:t xml:space="preserve"> - </w:t>
      </w:r>
    </w:p>
    <w:p w:rsidR="004E2865" w:rsidRDefault="004E2865" w:rsidP="004E2865">
      <w:pPr>
        <w:pStyle w:val="Default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  <w:r>
        <w:rPr>
          <w:b/>
          <w:sz w:val="26"/>
          <w:szCs w:val="26"/>
        </w:rPr>
        <w:t>01.12.2021</w:t>
      </w:r>
    </w:p>
    <w:p w:rsidR="004E2865" w:rsidRPr="004E2865" w:rsidRDefault="004E2865" w:rsidP="004E2865">
      <w:pPr>
        <w:pStyle w:val="Default"/>
        <w:rPr>
          <w:b/>
          <w:sz w:val="26"/>
          <w:szCs w:val="26"/>
        </w:rPr>
      </w:pPr>
    </w:p>
    <w:p w:rsidR="004E2865" w:rsidRDefault="004E2865" w:rsidP="004E2865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Обучающиеся XI (XII) классов для участия в итоговом сочинении (изложении) подают заявления и согласия на обработку персональных данных не позднее чем за две недели до начала проведения итогового сочинения (изложения) в свою школу. </w:t>
      </w:r>
    </w:p>
    <w:p w:rsidR="004E2865" w:rsidRDefault="004E2865" w:rsidP="004E2865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органом исполнительной власти субъектов Российской Федерации, осуществляющим государственное управление в сфере образования (далее – ОИВ). </w:t>
      </w:r>
    </w:p>
    <w:p w:rsidR="004E2865" w:rsidRDefault="004E2865" w:rsidP="004E2865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ОИВ определяет порядок проведения итогового сочинения (изложения) на территории субъекта Российской Федерации, в том числе принимает решение о включении процедуры перепроверки отдельных сочинений (изложений) по итогам проведения сочинения (изложения). </w:t>
      </w:r>
    </w:p>
    <w:p w:rsidR="004E2865" w:rsidRDefault="004E2865" w:rsidP="004E2865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 </w:t>
      </w:r>
    </w:p>
    <w:p w:rsidR="004E2865" w:rsidRPr="004E2865" w:rsidRDefault="004E2865" w:rsidP="004E2865">
      <w:pPr>
        <w:pStyle w:val="Default"/>
        <w:spacing w:line="360" w:lineRule="auto"/>
        <w:jc w:val="both"/>
        <w:rPr>
          <w:b/>
          <w:sz w:val="26"/>
          <w:szCs w:val="26"/>
        </w:rPr>
      </w:pPr>
      <w:r w:rsidRPr="004E2865">
        <w:rPr>
          <w:b/>
          <w:sz w:val="26"/>
          <w:szCs w:val="26"/>
        </w:rPr>
        <w:lastRenderedPageBreak/>
        <w:t xml:space="preserve">6. Итоговое сочинение (изложение) начинается в 10.00 по местному времени. </w:t>
      </w:r>
    </w:p>
    <w:p w:rsidR="004E2865" w:rsidRDefault="004E2865" w:rsidP="004E2865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6"/>
          <w:szCs w:val="26"/>
        </w:rPr>
        <w:t xml:space="preserve">7.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 не продлевается. Повторный общий инструктаж для опоздавших участников не проводится.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</w:t>
      </w:r>
    </w:p>
    <w:p w:rsidR="004E2865" w:rsidRDefault="004E2865" w:rsidP="004E2865">
      <w:pPr>
        <w:pStyle w:val="Default"/>
        <w:rPr>
          <w:color w:val="auto"/>
        </w:rPr>
      </w:pPr>
    </w:p>
    <w:p w:rsidR="004E2865" w:rsidRDefault="004E2865" w:rsidP="004E2865">
      <w:pPr>
        <w:pStyle w:val="Default"/>
        <w:pageBreakBefore/>
        <w:spacing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8. Вход участников итогового сочинения (изложения) в место проведения итогового сочинения (изложения) начинается с 09.00 по местному времени. При себе необходимо иметь документ, удостоверяющий личность. </w:t>
      </w:r>
    </w:p>
    <w:p w:rsidR="004E2865" w:rsidRDefault="004E2865" w:rsidP="004E2865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9. Рекомендуется взять с собой на сочинение (изложение) только необходимые вещи: </w:t>
      </w:r>
    </w:p>
    <w:p w:rsidR="004E2865" w:rsidRDefault="004E2865" w:rsidP="004E2865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документ, удостоверяющий личность; </w:t>
      </w:r>
    </w:p>
    <w:p w:rsidR="004E2865" w:rsidRDefault="004E2865" w:rsidP="004E2865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ручка (</w:t>
      </w:r>
      <w:proofErr w:type="spellStart"/>
      <w:r>
        <w:rPr>
          <w:color w:val="auto"/>
          <w:sz w:val="26"/>
          <w:szCs w:val="26"/>
        </w:rPr>
        <w:t>гелевая</w:t>
      </w:r>
      <w:proofErr w:type="spellEnd"/>
      <w:r>
        <w:rPr>
          <w:color w:val="auto"/>
          <w:sz w:val="26"/>
          <w:szCs w:val="26"/>
        </w:rPr>
        <w:t xml:space="preserve"> или капиллярная с чернилами чёрного цвета); </w:t>
      </w:r>
    </w:p>
    <w:p w:rsidR="004E2865" w:rsidRDefault="004E2865" w:rsidP="004E2865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лекарства и питание (при необходимости); </w:t>
      </w:r>
    </w:p>
    <w:p w:rsidR="004E2865" w:rsidRDefault="004E2865" w:rsidP="004E2865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специальные технические средства (для участников с ограниченными возможностями здоровья, детей-инвалидов, инвалидов) (при необходимости). </w:t>
      </w:r>
    </w:p>
    <w:p w:rsidR="004E2865" w:rsidRDefault="004E2865" w:rsidP="004E2865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Иные личные вещи участники обязаны оставить в специально выделенном в учебном кабинете месте для хранения личных вещей участников. </w:t>
      </w:r>
    </w:p>
    <w:p w:rsidR="004E2865" w:rsidRDefault="004E2865" w:rsidP="004E2865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10. Во время проведения итогового сочинения (изложения) вам выдадут листы бумаги для черновиков,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:rsidR="004E2865" w:rsidRDefault="004E2865" w:rsidP="004E2865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Внимание! Листы бумаги для черновиков не проверяются и записи в них не учитываются при проверке. </w:t>
      </w:r>
    </w:p>
    <w:p w:rsidR="004E2865" w:rsidRDefault="004E2865" w:rsidP="004E2865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11. Темы итогового сочинения становятся общедоступными за 15 минут до начала проведения сочинения. Тексты для изложения доставляются в школы и становятся общедоступными не ранее 10.00 по местному времени. </w:t>
      </w:r>
    </w:p>
    <w:p w:rsidR="004E2865" w:rsidRDefault="004E2865" w:rsidP="004E2865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12. Продолжительность выполнения итогового сочинения (изложения) составляет 3 часа 55 минут (235 минут). </w:t>
      </w:r>
    </w:p>
    <w:p w:rsidR="004E2865" w:rsidRDefault="004E2865" w:rsidP="004E2865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13. 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увеличивается на 1,5 часа. При продолжительности итогового сочинения (изложения) четыре и более часа организуется питание участников итогового сочинения (изложения) и перерывы для проведения необходимых лечебных и профилактических мероприятий. </w:t>
      </w:r>
    </w:p>
    <w:p w:rsidR="004E2865" w:rsidRDefault="004E2865" w:rsidP="004E2865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ОИВ. </w:t>
      </w:r>
    </w:p>
    <w:p w:rsidR="004E2865" w:rsidRDefault="004E2865" w:rsidP="004E2865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14. 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 </w:t>
      </w:r>
    </w:p>
    <w:p w:rsidR="004E2865" w:rsidRDefault="004E2865" w:rsidP="004E2865">
      <w:pPr>
        <w:pStyle w:val="Default"/>
        <w:pageBreakBefore/>
        <w:spacing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15. </w:t>
      </w:r>
      <w:r w:rsidRPr="004E2865">
        <w:rPr>
          <w:b/>
          <w:color w:val="auto"/>
          <w:sz w:val="26"/>
          <w:szCs w:val="26"/>
        </w:rPr>
        <w:t>Во время проведения итогового сочинения (изложения) участникам итогового сочинения (изложения)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</w:t>
      </w:r>
      <w:r>
        <w:rPr>
          <w:color w:val="auto"/>
          <w:sz w:val="26"/>
          <w:szCs w:val="26"/>
        </w:rPr>
        <w:t xml:space="preserve"> </w:t>
      </w:r>
      <w:r w:rsidRPr="004E2865">
        <w:rPr>
          <w:b/>
          <w:color w:val="auto"/>
          <w:sz w:val="26"/>
          <w:szCs w:val="26"/>
        </w:rPr>
        <w:t>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сроки.</w:t>
      </w:r>
      <w:r>
        <w:rPr>
          <w:color w:val="auto"/>
          <w:sz w:val="26"/>
          <w:szCs w:val="26"/>
        </w:rPr>
        <w:t xml:space="preserve"> </w:t>
      </w:r>
    </w:p>
    <w:p w:rsidR="004E2865" w:rsidRPr="004E2865" w:rsidRDefault="004E2865" w:rsidP="004E2865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16. 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сроки</w:t>
      </w:r>
      <w:r>
        <w:rPr>
          <w:color w:val="auto"/>
          <w:sz w:val="26"/>
          <w:szCs w:val="26"/>
        </w:rPr>
        <w:t xml:space="preserve">. </w:t>
      </w:r>
    </w:p>
    <w:p w:rsidR="004E2865" w:rsidRDefault="004E2865" w:rsidP="004E2865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17. 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листы бумаги для черновиков, и покидают место проведения итогового сочинения (изложения), не дожидаясь установленного времени завершения итогового сочинения (изложения). </w:t>
      </w:r>
    </w:p>
    <w:p w:rsidR="004E2865" w:rsidRDefault="004E2865" w:rsidP="004E2865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18. Повторно к написанию итогового сочинения (изложения) в дополнительные сроки, установленные расписанием проведения итогового сочинения (изложения) в текущем учебном году (в первую среду февраля и первую рабочую среду мая), допускаются: </w:t>
      </w:r>
    </w:p>
    <w:p w:rsidR="004E2865" w:rsidRDefault="004E2865" w:rsidP="004E2865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>
        <w:rPr>
          <w:color w:val="auto"/>
          <w:sz w:val="26"/>
          <w:szCs w:val="26"/>
        </w:rPr>
        <w:t xml:space="preserve">обучающиеся XI (XII) классов, получившие по итоговому сочинению (изложению) неудовлетворительный результат («незачет»); </w:t>
      </w:r>
    </w:p>
    <w:p w:rsidR="004E2865" w:rsidRDefault="004E2865" w:rsidP="004E2865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- </w:t>
      </w:r>
      <w:r>
        <w:rPr>
          <w:color w:val="auto"/>
          <w:sz w:val="26"/>
          <w:szCs w:val="26"/>
        </w:rPr>
        <w:t xml:space="preserve">обучающиеся XI (XII) классов, удаленные с итогового сочинения (изложения) за нарушение требований, установленных пунктом 27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 № 190/1512 (зарегистрирован Минюстом России 10 декабря 2018 г., регистрационный № 52952); </w:t>
      </w:r>
    </w:p>
    <w:p w:rsidR="004E2865" w:rsidRDefault="004E2865" w:rsidP="004E2865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>
        <w:rPr>
          <w:color w:val="auto"/>
          <w:sz w:val="26"/>
          <w:szCs w:val="26"/>
        </w:rPr>
        <w:t xml:space="preserve">обучающиеся XI (XII) классов, не явившиеся на итоговое сочинение (изложение) по уважительным причинам (болезнь или иные обстоятельства), подтвержденным документально; </w:t>
      </w:r>
    </w:p>
    <w:p w:rsidR="004E2865" w:rsidRDefault="004E2865" w:rsidP="004E2865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>
        <w:rPr>
          <w:color w:val="auto"/>
          <w:sz w:val="26"/>
          <w:szCs w:val="26"/>
        </w:rPr>
        <w:t xml:space="preserve">обучающиеся XI (XII) классов, не завершившие написание итогового сочинения (изложения) по уважительным причинам (болезнь или иные обстоятельства), подтвержденным документально. </w:t>
      </w:r>
    </w:p>
    <w:p w:rsidR="004E2865" w:rsidRDefault="004E2865" w:rsidP="004E2865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6"/>
          <w:szCs w:val="26"/>
        </w:rPr>
        <w:t xml:space="preserve">19. Обучающиеся XI (XII) классов,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Порядком проведения государственной итоговой аттестации по образовательным программам </w:t>
      </w:r>
      <w:r>
        <w:rPr>
          <w:color w:val="auto"/>
          <w:sz w:val="26"/>
          <w:szCs w:val="26"/>
        </w:rPr>
        <w:t>среднего общего образования.</w:t>
      </w:r>
    </w:p>
    <w:p w:rsidR="004E2865" w:rsidRDefault="004E2865" w:rsidP="004E2865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20. В целях предотвращения конфликта интересов и обеспечения объективного оценивания итогового сочинения (изложения) обучающимся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сформированной в местах, определенных ОИВ. </w:t>
      </w:r>
    </w:p>
    <w:p w:rsidR="004E2865" w:rsidRPr="004E2865" w:rsidRDefault="004E2865" w:rsidP="004E2865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Порядок подачи такого заявления и организации повторной проверки итогового сочинения (изложения) указанной категории обучающихся определяет ОИВ</w:t>
      </w:r>
      <w:r>
        <w:rPr>
          <w:color w:val="auto"/>
          <w:sz w:val="26"/>
          <w:szCs w:val="26"/>
        </w:rPr>
        <w:t xml:space="preserve">. </w:t>
      </w:r>
    </w:p>
    <w:p w:rsidR="004E2865" w:rsidRDefault="004E2865" w:rsidP="004E2865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21</w:t>
      </w:r>
      <w:r>
        <w:rPr>
          <w:color w:val="auto"/>
          <w:sz w:val="26"/>
          <w:szCs w:val="26"/>
        </w:rPr>
        <w:t xml:space="preserve">. Итоговое сочинение в случае представления его при приеме на обучение по программам </w:t>
      </w:r>
      <w:proofErr w:type="spellStart"/>
      <w:r>
        <w:rPr>
          <w:color w:val="auto"/>
          <w:sz w:val="26"/>
          <w:szCs w:val="26"/>
        </w:rPr>
        <w:t>бакалавриата</w:t>
      </w:r>
      <w:proofErr w:type="spellEnd"/>
      <w:r>
        <w:rPr>
          <w:color w:val="auto"/>
          <w:sz w:val="26"/>
          <w:szCs w:val="26"/>
        </w:rPr>
        <w:t xml:space="preserve"> и программам </w:t>
      </w:r>
      <w:proofErr w:type="spellStart"/>
      <w:r>
        <w:rPr>
          <w:color w:val="auto"/>
          <w:sz w:val="26"/>
          <w:szCs w:val="26"/>
        </w:rPr>
        <w:t>специалитета</w:t>
      </w:r>
      <w:proofErr w:type="spellEnd"/>
      <w:r>
        <w:rPr>
          <w:color w:val="auto"/>
          <w:sz w:val="26"/>
          <w:szCs w:val="26"/>
        </w:rPr>
        <w:t xml:space="preserve"> действительно в течение четырех лет, следующих за годом написания такого сочинения. </w:t>
      </w:r>
    </w:p>
    <w:p w:rsidR="004E2865" w:rsidRDefault="004E2865" w:rsidP="004E2865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Итоговое сочинение (изложение) как допуск к ГИА – бессрочно. </w:t>
      </w:r>
    </w:p>
    <w:p w:rsidR="00D25715" w:rsidRDefault="00D25715" w:rsidP="004E2865">
      <w:pPr>
        <w:spacing w:line="360" w:lineRule="auto"/>
        <w:jc w:val="both"/>
      </w:pPr>
      <w:bookmarkStart w:id="0" w:name="_GoBack"/>
      <w:bookmarkEnd w:id="0"/>
    </w:p>
    <w:sectPr w:rsidR="00D25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03BCB1E"/>
    <w:multiLevelType w:val="hybridMultilevel"/>
    <w:tmpl w:val="0F1561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AA4E209"/>
    <w:multiLevelType w:val="hybridMultilevel"/>
    <w:tmpl w:val="A2B8B6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E4A"/>
    <w:rsid w:val="004E2865"/>
    <w:rsid w:val="008B6E4A"/>
    <w:rsid w:val="00D2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F3C43"/>
  <w15:chartTrackingRefBased/>
  <w15:docId w15:val="{C2B9E886-28AB-4FED-B154-DB6D6F88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28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1350</Words>
  <Characters>7701</Characters>
  <Application>Microsoft Office Word</Application>
  <DocSecurity>0</DocSecurity>
  <Lines>64</Lines>
  <Paragraphs>18</Paragraphs>
  <ScaleCrop>false</ScaleCrop>
  <Company/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Близнюк Е.Г.</dc:creator>
  <cp:keywords/>
  <dc:description/>
  <cp:lastModifiedBy>Близнюк Е.Г.</cp:lastModifiedBy>
  <cp:revision>2</cp:revision>
  <dcterms:created xsi:type="dcterms:W3CDTF">2021-11-18T12:06:00Z</dcterms:created>
  <dcterms:modified xsi:type="dcterms:W3CDTF">2021-11-18T12:16:00Z</dcterms:modified>
</cp:coreProperties>
</file>