
<file path=[Content_Types].xml><?xml version="1.0" encoding="utf-8"?>
<Types xmlns="http://schemas.openxmlformats.org/package/2006/content-types">
  <Default ContentType="image/png" Extension="png"/>
  <Override ContentType="application/vnd.openxmlformats-officedocument.customXmlProperties+xml" PartName="/customXml/itemProps1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body>
    <w:p w:rsidP="003E1E74" w:rsidR="00225E0C" w:rsidRDefault="00225E0C">
      <w:pPr>
        <w:shd w:color="auto" w:fill="FFFFFF" w:val="clear"/>
        <w:spacing w:after="150" w:line="240" w:lineRule="auto"/>
        <w:rPr>
          <w:rFonts w:ascii="Times New Roman" w:cs="Times New Roman" w:eastAsia="Times New Roman" w:hAnsi="Times New Roman"/>
          <w:b/>
          <w:color w:val="333333"/>
          <w:sz w:val="24"/>
          <w:szCs w:val="24"/>
        </w:rPr>
      </w:pPr>
      <w:r w:rsidRPr="003E1E74">
        <w:rPr>
          <w:rFonts w:ascii="Times New Roman" w:cs="Times New Roman" w:eastAsia="Times New Roman" w:hAnsi="Times New Roman"/>
          <w:b/>
          <w:color w:val="333333"/>
          <w:sz w:val="24"/>
          <w:szCs w:val="24"/>
          <w:u w:val="single"/>
        </w:rPr>
        <w:t>Тема урока: </w:t>
      </w:r>
      <w:r w:rsidR="00B31DFD" w:rsidRPr="003E1E74">
        <w:rPr>
          <w:rFonts w:ascii="Times New Roman" w:cs="Times New Roman" w:eastAsia="Times New Roman" w:hAnsi="Times New Roman"/>
          <w:b/>
          <w:color w:val="333333"/>
          <w:sz w:val="24"/>
          <w:szCs w:val="24"/>
        </w:rPr>
        <w:t>«Трапеция»</w:t>
      </w:r>
    </w:p>
    <w:p w:rsidP="003E1E74" w:rsidR="003E1E74" w:rsidRDefault="003E1E74" w:rsidRPr="003E1E74">
      <w:pPr>
        <w:shd w:color="auto" w:fill="FFFFFF" w:val="clear"/>
        <w:spacing w:after="150" w:line="240" w:lineRule="auto"/>
        <w:rPr>
          <w:rFonts w:ascii="Times New Roman" w:cs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333333"/>
          <w:sz w:val="24"/>
          <w:szCs w:val="24"/>
        </w:rPr>
        <w:t xml:space="preserve">УМК « Геометрия 7-9 </w:t>
      </w:r>
      <w:proofErr w:type="spellStart"/>
      <w:r>
        <w:rPr>
          <w:rFonts w:ascii="Times New Roman" w:cs="Times New Roman" w:eastAsia="Times New Roman" w:hAnsi="Times New Roman"/>
          <w:b/>
          <w:color w:val="333333"/>
          <w:sz w:val="24"/>
          <w:szCs w:val="24"/>
        </w:rPr>
        <w:t>кл</w:t>
      </w:r>
      <w:proofErr w:type="spellEnd"/>
      <w:r>
        <w:rPr>
          <w:rFonts w:ascii="Times New Roman" w:cs="Times New Roman" w:eastAsia="Times New Roman" w:hAnsi="Times New Roman"/>
          <w:b/>
          <w:color w:val="333333"/>
          <w:sz w:val="24"/>
          <w:szCs w:val="24"/>
        </w:rPr>
        <w:t xml:space="preserve">» автор  Л.С </w:t>
      </w:r>
      <w:proofErr w:type="spellStart"/>
      <w:r>
        <w:rPr>
          <w:rFonts w:ascii="Times New Roman" w:cs="Times New Roman" w:eastAsia="Times New Roman" w:hAnsi="Times New Roman"/>
          <w:b/>
          <w:color w:val="333333"/>
          <w:sz w:val="24"/>
          <w:szCs w:val="24"/>
        </w:rPr>
        <w:t>Атанасян</w:t>
      </w:r>
      <w:proofErr w:type="spellEnd"/>
      <w:r>
        <w:rPr>
          <w:rFonts w:ascii="Times New Roman" w:cs="Times New Roman" w:eastAsia="Times New Roman" w:hAnsi="Times New Roman"/>
          <w:b/>
          <w:color w:val="333333"/>
          <w:sz w:val="24"/>
          <w:szCs w:val="24"/>
        </w:rPr>
        <w:t>, В Ф Бутузов, С.Б. Кадомцев</w:t>
      </w:r>
    </w:p>
    <w:p w:rsidP="00225E0C" w:rsidR="003E1E74" w:rsidRDefault="00225E0C" w:rsidRPr="00B65EAB">
      <w:pPr>
        <w:pStyle w:val="msonospacing0"/>
        <w:jc w:val="both"/>
        <w:rPr>
          <w:rStyle w:val="FontStyle22"/>
          <w:rFonts w:ascii="Times New Roman" w:cs="Times New Roman" w:hAnsi="Times New Roman"/>
          <w:sz w:val="24"/>
          <w:szCs w:val="24"/>
        </w:rPr>
      </w:pPr>
      <w:r w:rsidRPr="00B65EAB">
        <w:rPr>
          <w:rStyle w:val="FontStyle22"/>
          <w:rFonts w:ascii="Times New Roman" w:cs="Times New Roman" w:hAnsi="Times New Roman"/>
          <w:sz w:val="24"/>
          <w:szCs w:val="24"/>
        </w:rPr>
        <w:t xml:space="preserve">Класс 8 </w:t>
      </w:r>
    </w:p>
    <w:p w:rsidP="00225E0C" w:rsidR="00225E0C" w:rsidRDefault="00225E0C" w:rsidRPr="00B65EAB">
      <w:pPr>
        <w:pStyle w:val="msonospacing0"/>
        <w:jc w:val="both"/>
        <w:rPr>
          <w:rStyle w:val="FontStyle21"/>
          <w:rFonts w:ascii="Times New Roman" w:cs="Times New Roman" w:hAnsi="Times New Roman"/>
          <w:b/>
          <w:sz w:val="24"/>
          <w:szCs w:val="24"/>
        </w:rPr>
      </w:pPr>
      <w:r w:rsidRPr="00B65EAB">
        <w:rPr>
          <w:rStyle w:val="FontStyle21"/>
          <w:rFonts w:ascii="Times New Roman" w:cs="Times New Roman" w:hAnsi="Times New Roman"/>
          <w:b/>
          <w:sz w:val="24"/>
          <w:szCs w:val="24"/>
          <w:u w:val="single"/>
        </w:rPr>
        <w:t>Тип урока:</w:t>
      </w:r>
      <w:r w:rsidRPr="00B65EAB">
        <w:rPr>
          <w:rStyle w:val="FontStyle21"/>
          <w:rFonts w:ascii="Times New Roman" w:cs="Times New Roman" w:hAnsi="Times New Roman"/>
          <w:b/>
          <w:sz w:val="24"/>
          <w:szCs w:val="24"/>
        </w:rPr>
        <w:t xml:space="preserve"> Урок </w:t>
      </w:r>
      <w:r w:rsidR="00B31DFD" w:rsidRPr="00B65EAB">
        <w:rPr>
          <w:rStyle w:val="FontStyle21"/>
          <w:rFonts w:ascii="Times New Roman" w:cs="Times New Roman" w:hAnsi="Times New Roman"/>
          <w:b/>
          <w:sz w:val="24"/>
          <w:szCs w:val="24"/>
        </w:rPr>
        <w:t>открытия  новых  знаний</w:t>
      </w:r>
    </w:p>
    <w:p w:rsidP="00225E0C" w:rsidR="00225E0C" w:rsidRDefault="00B31DFD" w:rsidRPr="003E1E74">
      <w:pPr>
        <w:pStyle w:val="msonospacing0"/>
        <w:jc w:val="both"/>
        <w:rPr>
          <w:rStyle w:val="FontStyle20"/>
          <w:rFonts w:ascii="Times New Roman" w:cs="Times New Roman" w:hAnsi="Times New Roman"/>
          <w:i w:val="0"/>
          <w:sz w:val="24"/>
          <w:szCs w:val="24"/>
          <w:u w:val="single"/>
        </w:rPr>
      </w:pPr>
      <w:r w:rsidRPr="003E1E74">
        <w:rPr>
          <w:rStyle w:val="FontStyle20"/>
          <w:rFonts w:ascii="Times New Roman" w:cs="Times New Roman" w:hAnsi="Times New Roman"/>
          <w:sz w:val="24"/>
          <w:szCs w:val="24"/>
          <w:u w:val="single"/>
        </w:rPr>
        <w:t>Цель</w:t>
      </w:r>
      <w:r w:rsidR="00225E0C" w:rsidRPr="003E1E74">
        <w:rPr>
          <w:rStyle w:val="FontStyle20"/>
          <w:rFonts w:ascii="Times New Roman" w:cs="Times New Roman" w:hAnsi="Times New Roman"/>
          <w:sz w:val="24"/>
          <w:szCs w:val="24"/>
          <w:u w:val="single"/>
        </w:rPr>
        <w:t xml:space="preserve">: </w:t>
      </w:r>
      <w:r w:rsidR="002A453A" w:rsidRPr="003E1E74">
        <w:rPr>
          <w:rFonts w:ascii="Times New Roman" w:hAnsi="Times New Roman"/>
          <w:color w:val="333333"/>
          <w:sz w:val="24"/>
          <w:szCs w:val="24"/>
          <w:shd w:color="auto" w:fill="FFFFFF" w:val="clear"/>
        </w:rPr>
        <w:t>создать условия для восприятия и осмысления обучающимися новых знаний по теме «Трапеция»</w:t>
      </w:r>
    </w:p>
    <w:p w:rsidP="003E1E74" w:rsidR="002A453A" w:rsidRDefault="005F2FAA" w:rsidRPr="003E1E74">
      <w:pPr>
        <w:spacing w:after="0"/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</w:pPr>
      <w:r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>Планируемые результаты:</w:t>
      </w:r>
    </w:p>
    <w:p w:rsidP="003E1E74" w:rsidR="00B46CAC" w:rsidRDefault="003E1E74" w:rsidRPr="003E1E74">
      <w:pPr>
        <w:spacing w:after="0"/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</w:pPr>
      <w:r>
        <w:rPr>
          <w:rFonts w:ascii="Times New Roman" w:cs="Times New Roman" w:hAnsi="Times New Roman"/>
          <w:i/>
          <w:color w:val="333333"/>
          <w:sz w:val="24"/>
          <w:szCs w:val="24"/>
          <w:shd w:color="auto" w:fill="FFFFFF" w:val="clear"/>
        </w:rPr>
        <w:t>-</w:t>
      </w:r>
      <w:r w:rsidR="00225E0C" w:rsidRPr="003E1E74">
        <w:rPr>
          <w:rFonts w:ascii="Times New Roman" w:cs="Times New Roman" w:hAnsi="Times New Roman"/>
          <w:i/>
          <w:color w:val="333333"/>
          <w:sz w:val="24"/>
          <w:szCs w:val="24"/>
          <w:shd w:color="auto" w:fill="FFFFFF" w:val="clear"/>
        </w:rPr>
        <w:t>предметные</w:t>
      </w:r>
      <w:r w:rsidR="00225E0C"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>: формирова</w:t>
      </w:r>
      <w:r w:rsidR="005F2FAA"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>ние умения</w:t>
      </w:r>
      <w:r w:rsidR="00225E0C"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 xml:space="preserve"> распознавать и изображать на че</w:t>
      </w:r>
      <w:r w:rsidR="00BC49E4"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>ртежах и рисунках трапецию и её</w:t>
      </w:r>
      <w:r w:rsidR="005002D0"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 xml:space="preserve"> элементы,</w:t>
      </w:r>
      <w:r w:rsidR="00D408C6"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 xml:space="preserve"> виды трапеции:  равнобедре</w:t>
      </w:r>
      <w:r w:rsidR="006D7121"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>нной и прямоугольной</w:t>
      </w:r>
      <w:proofErr w:type="gramStart"/>
      <w:r w:rsidR="006D7121"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 xml:space="preserve"> ,</w:t>
      </w:r>
      <w:proofErr w:type="gramEnd"/>
      <w:r w:rsidR="00D408C6"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 xml:space="preserve"> свойства равнобедренной трапеции </w:t>
      </w:r>
      <w:r w:rsidR="005002D0"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 xml:space="preserve"> </w:t>
      </w:r>
      <w:r w:rsidR="00D408C6"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>,использование приобретенных  знаний</w:t>
      </w:r>
      <w:r w:rsidR="005002D0"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 xml:space="preserve"> </w:t>
      </w:r>
      <w:r w:rsidR="00D408C6"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>и умений</w:t>
      </w:r>
      <w:r w:rsidR="005002D0"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 xml:space="preserve">  при решении</w:t>
      </w:r>
      <w:r w:rsidR="00225E0C"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 xml:space="preserve"> </w:t>
      </w:r>
      <w:r w:rsidR="00BC49E4"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>задач</w:t>
      </w:r>
      <w:r w:rsidR="005002D0"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 xml:space="preserve"> </w:t>
      </w:r>
      <w:r w:rsidR="006D7121"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>,развитие устной и письменной речи с применением математической терминологии.</w:t>
      </w:r>
    </w:p>
    <w:p w:rsidP="003E1E74" w:rsidR="00225E0C" w:rsidRDefault="00225E0C" w:rsidRPr="003E1E74">
      <w:pPr>
        <w:spacing w:after="0"/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</w:pPr>
      <w:r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 xml:space="preserve">- </w:t>
      </w:r>
      <w:proofErr w:type="spellStart"/>
      <w:r w:rsidRPr="003E1E74">
        <w:rPr>
          <w:rFonts w:ascii="Times New Roman" w:cs="Times New Roman" w:hAnsi="Times New Roman"/>
          <w:i/>
          <w:color w:val="333333"/>
          <w:sz w:val="24"/>
          <w:szCs w:val="24"/>
          <w:shd w:color="auto" w:fill="FFFFFF" w:val="clear"/>
        </w:rPr>
        <w:t>метапредметные</w:t>
      </w:r>
      <w:proofErr w:type="spellEnd"/>
      <w:r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>:</w:t>
      </w:r>
      <w:r w:rsidRPr="003E1E74">
        <w:rPr>
          <w:rFonts w:ascii="Times New Roman" w:cs="Times New Roman" w:hAnsi="Times New Roman"/>
          <w:sz w:val="24"/>
          <w:szCs w:val="24"/>
        </w:rPr>
        <w:t xml:space="preserve"> </w:t>
      </w:r>
      <w:r w:rsidR="006D7121"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>определять понятия, создавать обобщения, классифицировать, строить рассуждение, умозаключение и делать выводы; умение оценивать правильность выполнения учебной задачи, собственные возможности ее решения; умение применять теоретические знания на практике; развитие памяти, внимания, наблюдательности; развитие мотивации учения через эмоциональное удовлетворение от открытий.</w:t>
      </w:r>
    </w:p>
    <w:p w:rsidR="00225E0C" w:rsidRDefault="00225E0C" w:rsidRPr="003E1E74">
      <w:pPr>
        <w:rPr>
          <w:rStyle w:val="FontStyle51"/>
          <w:rFonts w:eastAsia="Times New Roman"/>
          <w:sz w:val="24"/>
          <w:szCs w:val="24"/>
        </w:rPr>
      </w:pPr>
      <w:r w:rsidRPr="003E1E74">
        <w:rPr>
          <w:rFonts w:ascii="Times New Roman" w:cs="Times New Roman" w:hAnsi="Times New Roman"/>
          <w:i/>
          <w:color w:val="333333"/>
          <w:sz w:val="24"/>
          <w:szCs w:val="24"/>
          <w:shd w:color="auto" w:fill="FFFFFF" w:val="clear"/>
        </w:rPr>
        <w:t>- личностные</w:t>
      </w:r>
      <w:r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>:</w:t>
      </w:r>
      <w:r w:rsidRPr="003E1E74">
        <w:rPr>
          <w:rFonts w:ascii="Times New Roman" w:cs="Times New Roman" w:hAnsi="Times New Roman"/>
          <w:sz w:val="24"/>
          <w:szCs w:val="24"/>
        </w:rPr>
        <w:t xml:space="preserve"> </w:t>
      </w:r>
      <w:r w:rsidR="005002D0" w:rsidRPr="003E1E74">
        <w:rPr>
          <w:rStyle w:val="FontStyle51"/>
          <w:rFonts w:eastAsia="Times New Roman"/>
          <w:sz w:val="24"/>
          <w:szCs w:val="24"/>
        </w:rPr>
        <w:t xml:space="preserve">формирование </w:t>
      </w:r>
      <w:r w:rsidR="006D7121" w:rsidRPr="003E1E74">
        <w:rPr>
          <w:rStyle w:val="FontStyle51"/>
          <w:rFonts w:eastAsia="Times New Roman"/>
          <w:sz w:val="24"/>
          <w:szCs w:val="24"/>
        </w:rPr>
        <w:t xml:space="preserve">познавательной активности, </w:t>
      </w:r>
      <w:r w:rsidR="005002D0" w:rsidRPr="003E1E74">
        <w:rPr>
          <w:rStyle w:val="FontStyle51"/>
          <w:rFonts w:eastAsia="Times New Roman"/>
          <w:sz w:val="24"/>
          <w:szCs w:val="24"/>
        </w:rPr>
        <w:t>устойчивой мотивации к обучению</w:t>
      </w:r>
      <w:r w:rsidR="00D408C6" w:rsidRPr="003E1E74">
        <w:rPr>
          <w:rStyle w:val="FontStyle51"/>
          <w:rFonts w:eastAsia="Times New Roman"/>
          <w:sz w:val="24"/>
          <w:szCs w:val="24"/>
        </w:rPr>
        <w:t>,</w:t>
      </w:r>
      <w:r w:rsidR="005F2FAA" w:rsidRPr="003E1E74">
        <w:rPr>
          <w:rStyle w:val="FontStyle51"/>
          <w:rFonts w:eastAsia="Times New Roman"/>
          <w:sz w:val="24"/>
          <w:szCs w:val="24"/>
        </w:rPr>
        <w:t xml:space="preserve"> </w:t>
      </w:r>
      <w:r w:rsidR="006D7121" w:rsidRPr="003E1E74"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  <w:t>формирование коммуникативной компетенции в общении и сотрудничестве в процессе учебной деятельности</w:t>
      </w:r>
    </w:p>
    <w:p w:rsidR="005F2FAA" w:rsidRDefault="005F2FAA" w:rsidRPr="003E1E74">
      <w:pPr>
        <w:rPr>
          <w:rFonts w:ascii="Times New Roman" w:cs="Times New Roman" w:hAnsi="Times New Roman"/>
          <w:color w:val="333333"/>
          <w:sz w:val="24"/>
          <w:szCs w:val="24"/>
          <w:shd w:color="auto" w:fill="FFFFFF" w:val="clear"/>
        </w:rPr>
      </w:pPr>
      <w:r w:rsidRPr="003E1E74">
        <w:rPr>
          <w:rStyle w:val="FontStyle51"/>
          <w:rFonts w:eastAsia="Times New Roman"/>
          <w:sz w:val="24"/>
          <w:szCs w:val="24"/>
        </w:rPr>
        <w:t xml:space="preserve">                                              Ход урока</w:t>
      </w:r>
    </w:p>
    <w:p w:rsidP="001C2E33" w:rsidR="008D6723" w:rsidRDefault="008D6723" w:rsidRPr="003E1E74">
      <w:pPr>
        <w:rPr>
          <w:rFonts w:ascii="Times New Roman" w:cs="Times New Roman" w:hAnsi="Times New Roman"/>
          <w:b/>
          <w:sz w:val="24"/>
          <w:szCs w:val="24"/>
        </w:rPr>
      </w:pPr>
      <w:r w:rsidRPr="003E1E74">
        <w:rPr>
          <w:rFonts w:ascii="Times New Roman" w:cs="Times New Roman" w:hAnsi="Times New Roman"/>
          <w:b/>
          <w:sz w:val="24"/>
          <w:szCs w:val="24"/>
        </w:rPr>
        <w:t>1 ОРГАН МОМЕНТ</w:t>
      </w:r>
    </w:p>
    <w:p w:rsidP="001C2E33" w:rsidR="00705F5E" w:rsidRDefault="001C2E33" w:rsidRPr="008D6723">
      <w:pPr>
        <w:rPr>
          <w:rFonts w:ascii="Times New Roman" w:cs="Times New Roman" w:hAnsi="Times New Roman"/>
          <w:b/>
        </w:rPr>
      </w:pPr>
      <w:r w:rsidRPr="008D6723">
        <w:rPr>
          <w:rFonts w:ascii="Times New Roman" w:cs="Times New Roman" w:hAnsi="Times New Roman"/>
          <w:b/>
        </w:rPr>
        <w:t>Учитель:</w:t>
      </w:r>
      <w:r w:rsidR="00705F5E" w:rsidRPr="008D6723">
        <w:rPr>
          <w:rFonts w:ascii="Times New Roman" w:cs="Times New Roman" w:hAnsi="Times New Roman"/>
          <w:b/>
        </w:rPr>
        <w:t xml:space="preserve">  </w:t>
      </w:r>
      <w:r w:rsidR="007F2AB9" w:rsidRPr="008D6723">
        <w:rPr>
          <w:rFonts w:ascii="Times New Roman" w:cs="Times New Roman" w:hAnsi="Times New Roman"/>
          <w:b/>
        </w:rPr>
        <w:t>Проверка готовности к уроку</w:t>
      </w:r>
      <w:r w:rsidRPr="008D6723">
        <w:rPr>
          <w:rFonts w:ascii="Times New Roman" w:cs="Times New Roman" w:hAnsi="Times New Roman"/>
          <w:b/>
        </w:rPr>
        <w:t xml:space="preserve">. </w:t>
      </w:r>
      <w:r w:rsidR="008D6723" w:rsidRPr="008D6723">
        <w:rPr>
          <w:rFonts w:ascii="Times New Roman" w:cs="Times New Roman" w:hAnsi="Times New Roman"/>
          <w:b/>
        </w:rPr>
        <w:t xml:space="preserve">   </w:t>
      </w:r>
      <w:r w:rsidR="00705F5E" w:rsidRPr="008D6723">
        <w:rPr>
          <w:rFonts w:ascii="Times New Roman" w:cs="Times New Roman" w:hAnsi="Times New Roman"/>
          <w:b/>
        </w:rPr>
        <w:t>Приветствие ребят, гостей урока.</w:t>
      </w:r>
    </w:p>
    <w:p w:rsidP="00705F5E" w:rsidR="00705F5E" w:rsidRDefault="008D6723">
      <w:pPr>
        <w:jc w:val="both"/>
      </w:pPr>
      <w:r w:rsidRPr="008D6723">
        <w:rPr>
          <w:rFonts w:ascii="Times New Roman" w:cs="Times New Roman" w:hAnsi="Times New Roman"/>
          <w:b/>
        </w:rPr>
        <w:t>2 Проверка домашнего задания</w:t>
      </w:r>
      <w:r>
        <w:t xml:space="preserve"> </w:t>
      </w:r>
      <w:r w:rsidR="00705F5E">
        <w:t>Пр</w:t>
      </w:r>
      <w:r>
        <w:t>оверка домашнего задани</w:t>
      </w:r>
      <w:proofErr w:type="gramStart"/>
      <w:r>
        <w:t>я(</w:t>
      </w:r>
      <w:proofErr w:type="gramEnd"/>
      <w:r w:rsidR="00705F5E">
        <w:t xml:space="preserve"> на слайд</w:t>
      </w:r>
      <w:r>
        <w:t>е</w:t>
      </w:r>
      <w:r w:rsidR="00705F5E">
        <w:t xml:space="preserve">  </w:t>
      </w:r>
      <w:proofErr w:type="spellStart"/>
      <w:r w:rsidR="00705F5E">
        <w:t>домаш</w:t>
      </w:r>
      <w:proofErr w:type="spellEnd"/>
      <w:r w:rsidR="00705F5E">
        <w:t xml:space="preserve"> задание), проверка результатов  решения</w:t>
      </w:r>
    </w:p>
    <w:p w:rsidP="00705F5E" w:rsidR="00705F5E" w:rsidRDefault="00705F5E" w:rsidRPr="00FC602B">
      <w:pPr>
        <w:jc w:val="both"/>
        <w:rPr>
          <w:rFonts w:ascii="Verdana" w:cs="Times New Roman" w:eastAsia="Times New Roman" w:hAnsi="Verdana"/>
          <w:b/>
          <w:bCs/>
          <w:color w:val="000000"/>
          <w:sz w:val="18"/>
          <w:szCs w:val="18"/>
        </w:rPr>
      </w:pPr>
      <w:r w:rsidRPr="00FC602B">
        <w:rPr>
          <w:rFonts w:ascii="Verdana" w:cs="Times New Roman" w:eastAsia="Times New Roman" w:hAnsi="Verdana"/>
          <w:b/>
          <w:bCs/>
          <w:color w:val="000000"/>
          <w:sz w:val="18"/>
        </w:rPr>
        <w:t>Задание 16 </w:t>
      </w:r>
      <w:r w:rsidR="008D6723">
        <w:rPr>
          <w:rFonts w:ascii="Verdana" w:cs="Times New Roman" w:eastAsia="Times New Roman" w:hAnsi="Verdana"/>
          <w:b/>
          <w:bCs/>
          <w:color w:val="000000"/>
          <w:sz w:val="18"/>
        </w:rPr>
        <w:t>(ОГЭ)</w:t>
      </w:r>
    </w:p>
    <w:p w:rsidP="00705F5E" w:rsidR="00705F5E" w:rsidRDefault="00705F5E">
      <w:pPr>
        <w:spacing w:after="0" w:line="240" w:lineRule="auto"/>
        <w:ind w:firstLine="37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noProof/>
          <w:color w:val="000000"/>
        </w:rPr>
        <w:drawing>
          <wp:inline distB="0" distL="0" distR="0" distT="0">
            <wp:extent cx="1466850" cy="819150"/>
            <wp:effectExtent b="0" l="19050" r="0" t="0"/>
            <wp:docPr descr="https://oge.sdamgia.ru/get_file?id=15865&amp;png=1"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oge.sdamgia.ru/get_file?id=15865&amp;png=1" id="0" name="Picture 4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02B">
        <w:rPr>
          <w:rFonts w:ascii="Times New Roman" w:cs="Times New Roman" w:eastAsia="Times New Roman" w:hAnsi="Times New Roman"/>
          <w:color w:val="000000"/>
        </w:rPr>
        <w:t>Диагональ </w:t>
      </w:r>
      <w:r w:rsidRPr="00FC602B">
        <w:rPr>
          <w:rFonts w:ascii="Times New Roman" w:cs="Times New Roman" w:eastAsia="Times New Roman" w:hAnsi="Times New Roman"/>
          <w:i/>
          <w:iCs/>
          <w:color w:val="000000"/>
        </w:rPr>
        <w:t>BD</w:t>
      </w:r>
      <w:r w:rsidRPr="00FC602B">
        <w:rPr>
          <w:rFonts w:ascii="Times New Roman" w:cs="Times New Roman" w:eastAsia="Times New Roman" w:hAnsi="Times New Roman"/>
          <w:color w:val="000000"/>
        </w:rPr>
        <w:t> па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рал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ле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ло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грам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ма </w:t>
      </w:r>
      <w:r w:rsidRPr="00FC602B">
        <w:rPr>
          <w:rFonts w:ascii="Times New Roman" w:cs="Times New Roman" w:eastAsia="Times New Roman" w:hAnsi="Times New Roman"/>
          <w:i/>
          <w:iCs/>
          <w:color w:val="000000"/>
        </w:rPr>
        <w:t>ABCD</w:t>
      </w:r>
      <w:r w:rsidRPr="00FC602B">
        <w:rPr>
          <w:rFonts w:ascii="Times New Roman" w:cs="Times New Roman" w:eastAsia="Times New Roman" w:hAnsi="Times New Roman"/>
          <w:color w:val="000000"/>
        </w:rPr>
        <w:t> об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ра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зу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ет с его сто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ро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на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ми углы, рав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ные 65° и 50°. Най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ди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те мень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ший угол параллелограмма</w:t>
      </w:r>
      <w:proofErr w:type="gramStart"/>
      <w:r w:rsidRPr="00FC602B">
        <w:rPr>
          <w:rFonts w:ascii="Times New Roman" w:cs="Times New Roman" w:eastAsia="Times New Roman" w:hAnsi="Times New Roman"/>
          <w:color w:val="000000"/>
        </w:rPr>
        <w:t>.</w:t>
      </w:r>
      <w:r w:rsidR="008D6723">
        <w:rPr>
          <w:rFonts w:ascii="Times New Roman" w:cs="Times New Roman" w:eastAsia="Times New Roman" w:hAnsi="Times New Roman"/>
          <w:color w:val="000000"/>
        </w:rPr>
        <w:t>(</w:t>
      </w:r>
      <w:proofErr w:type="gramEnd"/>
      <w:r w:rsidR="008D6723">
        <w:rPr>
          <w:rFonts w:ascii="Times New Roman" w:cs="Times New Roman" w:eastAsia="Times New Roman" w:hAnsi="Times New Roman"/>
          <w:color w:val="000000"/>
        </w:rPr>
        <w:t xml:space="preserve"> ответ   65 градусов)</w:t>
      </w:r>
    </w:p>
    <w:p w:rsidP="00705F5E" w:rsidR="00705F5E" w:rsidRDefault="00705F5E" w:rsidRPr="00FC602B">
      <w:pPr>
        <w:spacing w:after="0" w:line="240" w:lineRule="auto"/>
        <w:ind w:firstLine="375"/>
        <w:jc w:val="both"/>
        <w:rPr>
          <w:rFonts w:ascii="Times New Roman" w:cs="Times New Roman" w:eastAsia="Times New Roman" w:hAnsi="Times New Roman"/>
          <w:color w:val="000000"/>
        </w:rPr>
      </w:pPr>
    </w:p>
    <w:p w:rsidP="00705F5E" w:rsidR="00705F5E" w:rsidRDefault="00705F5E" w:rsidRPr="00FC602B">
      <w:pPr>
        <w:jc w:val="both"/>
        <w:rPr>
          <w:rFonts w:ascii="Verdana" w:cs="Times New Roman" w:eastAsia="Times New Roman" w:hAnsi="Verdana"/>
          <w:b/>
          <w:bCs/>
          <w:color w:val="000000"/>
          <w:sz w:val="18"/>
          <w:szCs w:val="18"/>
        </w:rPr>
      </w:pPr>
      <w:r w:rsidRPr="00FC602B">
        <w:rPr>
          <w:rFonts w:ascii="Verdana" w:cs="Times New Roman" w:eastAsia="Times New Roman" w:hAnsi="Verdana"/>
          <w:b/>
          <w:bCs/>
          <w:color w:val="000000"/>
          <w:sz w:val="18"/>
        </w:rPr>
        <w:t>. Задание 16</w:t>
      </w:r>
    </w:p>
    <w:p w:rsidP="00705F5E" w:rsidR="00705F5E" w:rsidRDefault="00705F5E" w:rsidRPr="00FC602B">
      <w:pPr>
        <w:spacing w:after="0" w:line="240" w:lineRule="auto"/>
        <w:ind w:firstLine="37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noProof/>
          <w:color w:val="000000"/>
        </w:rPr>
        <w:drawing>
          <wp:inline distB="0" distL="0" distR="0" distT="0">
            <wp:extent cx="1114425" cy="1162050"/>
            <wp:effectExtent b="0" l="19050" r="9525" t="0"/>
            <wp:docPr descr="https://oge.sdamgia.ru/get_file?id=12516&amp;png=1"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oge.sdamgia.ru/get_file?id=12516&amp;png=1" id="0" name="Picture 9"/>
                    <pic:cNvPicPr>
                      <a:picLocks noChangeArrowheads="1"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P="00705F5E" w:rsidR="00705F5E" w:rsidRDefault="00705F5E" w:rsidRPr="00FC602B">
      <w:pPr>
        <w:spacing w:after="0" w:line="240" w:lineRule="auto"/>
        <w:ind w:firstLine="375"/>
        <w:jc w:val="both"/>
        <w:rPr>
          <w:rFonts w:ascii="Times New Roman" w:cs="Times New Roman" w:eastAsia="Times New Roman" w:hAnsi="Times New Roman"/>
          <w:color w:val="000000"/>
        </w:rPr>
      </w:pPr>
      <w:r w:rsidRPr="00FC602B">
        <w:rPr>
          <w:rFonts w:ascii="Times New Roman" w:cs="Times New Roman" w:eastAsia="Times New Roman" w:hAnsi="Times New Roman"/>
          <w:color w:val="000000"/>
        </w:rPr>
        <w:t>Диагональ  </w:t>
      </w:r>
      <w:r w:rsidRPr="00FC602B">
        <w:rPr>
          <w:rFonts w:ascii="Times New Roman" w:cs="Times New Roman" w:eastAsia="Times New Roman" w:hAnsi="Times New Roman"/>
          <w:i/>
          <w:iCs/>
          <w:color w:val="000000"/>
        </w:rPr>
        <w:t>AC</w:t>
      </w:r>
      <w:r w:rsidRPr="00FC602B">
        <w:rPr>
          <w:rFonts w:ascii="Times New Roman" w:cs="Times New Roman" w:eastAsia="Times New Roman" w:hAnsi="Times New Roman"/>
          <w:color w:val="000000"/>
        </w:rPr>
        <w:t>  па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рал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ле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ло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грам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ма  </w:t>
      </w:r>
      <w:r w:rsidRPr="00FC602B">
        <w:rPr>
          <w:rFonts w:ascii="Times New Roman" w:cs="Times New Roman" w:eastAsia="Times New Roman" w:hAnsi="Times New Roman"/>
          <w:i/>
          <w:iCs/>
          <w:color w:val="000000"/>
        </w:rPr>
        <w:t>ABCD</w:t>
      </w:r>
      <w:r w:rsidRPr="00FC602B">
        <w:rPr>
          <w:rFonts w:ascii="Times New Roman" w:cs="Times New Roman" w:eastAsia="Times New Roman" w:hAnsi="Times New Roman"/>
          <w:color w:val="000000"/>
        </w:rPr>
        <w:t>  об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ра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зу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ет с его сто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ро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на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ми углы, рав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ные 30° и 45°. Най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ди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те боль</w:t>
      </w:r>
      <w:r w:rsidRPr="00FC602B">
        <w:rPr>
          <w:rFonts w:ascii="Times New Roman" w:cs="Times New Roman" w:eastAsia="Times New Roman" w:hAnsi="Times New Roman"/>
          <w:color w:val="000000"/>
        </w:rPr>
        <w:softHyphen/>
        <w:t>ший угол параллелограмма.</w:t>
      </w:r>
      <w:proofErr w:type="gramStart"/>
      <w:r w:rsidR="008D6723">
        <w:rPr>
          <w:rFonts w:ascii="Times New Roman" w:cs="Times New Roman" w:eastAsia="Times New Roman" w:hAnsi="Times New Roman"/>
          <w:color w:val="000000"/>
        </w:rPr>
        <w:t xml:space="preserve">( </w:t>
      </w:r>
      <w:proofErr w:type="gramEnd"/>
      <w:r w:rsidR="008D6723">
        <w:rPr>
          <w:rFonts w:ascii="Times New Roman" w:cs="Times New Roman" w:eastAsia="Times New Roman" w:hAnsi="Times New Roman"/>
          <w:color w:val="000000"/>
        </w:rPr>
        <w:t>105 градусов)</w:t>
      </w:r>
    </w:p>
    <w:p w:rsidP="00705F5E" w:rsidR="00705F5E" w:rsidRDefault="00705F5E" w:rsidRPr="00FC602B">
      <w:pPr>
        <w:spacing w:after="75" w:line="240" w:lineRule="auto"/>
        <w:jc w:val="both"/>
        <w:rPr>
          <w:rFonts w:ascii="Verdana" w:cs="Times New Roman" w:eastAsia="Times New Roman" w:hAnsi="Verdana"/>
          <w:b/>
          <w:bCs/>
          <w:color w:val="000000"/>
          <w:sz w:val="18"/>
          <w:szCs w:val="18"/>
        </w:rPr>
      </w:pPr>
      <w:r>
        <w:rPr>
          <w:rFonts w:ascii="Verdana" w:cs="Times New Roman" w:eastAsia="Times New Roman" w:hAnsi="Verdana"/>
          <w:b/>
          <w:bCs/>
          <w:color w:val="000000"/>
          <w:sz w:val="18"/>
        </w:rPr>
        <w:t>3</w:t>
      </w:r>
      <w:r w:rsidRPr="00FC602B">
        <w:rPr>
          <w:rFonts w:ascii="Verdana" w:cs="Times New Roman" w:eastAsia="Times New Roman" w:hAnsi="Verdana"/>
          <w:b/>
          <w:bCs/>
          <w:color w:val="000000"/>
          <w:sz w:val="18"/>
        </w:rPr>
        <w:t>. Задание 16 </w:t>
      </w:r>
    </w:p>
    <w:p w:rsidP="00705F5E" w:rsidR="00705F5E" w:rsidRDefault="00705F5E" w:rsidRPr="00FC602B">
      <w:pPr>
        <w:spacing w:after="0" w:line="240" w:lineRule="auto"/>
        <w:ind w:firstLine="375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noProof/>
          <w:color w:val="000000"/>
        </w:rPr>
        <w:drawing>
          <wp:inline distB="0" distL="0" distR="0" distT="0">
            <wp:extent cx="1590675" cy="1000125"/>
            <wp:effectExtent b="0" l="19050" r="9525" t="0"/>
            <wp:docPr descr="https://oge.sdamgia.ru/get_file?id=15877&amp;png=1"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oge.sdamgia.ru/get_file?id=15877&amp;png=1" id="0" name="Picture 11"/>
                    <pic:cNvPicPr>
                      <a:picLocks noChangeArrowheads="1"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P="00705F5E" w:rsidR="00705F5E" w:rsidRDefault="00705F5E" w:rsidRPr="00FC602B">
      <w:pPr>
        <w:spacing w:after="0" w:line="240" w:lineRule="auto"/>
        <w:ind w:firstLine="375"/>
        <w:jc w:val="both"/>
        <w:rPr>
          <w:rFonts w:ascii="Times New Roman" w:cs="Times New Roman" w:eastAsia="Times New Roman" w:hAnsi="Times New Roman"/>
          <w:color w:val="000000"/>
        </w:rPr>
      </w:pPr>
      <w:r w:rsidRPr="00FC602B">
        <w:rPr>
          <w:rFonts w:ascii="Times New Roman" w:cs="Times New Roman" w:eastAsia="Times New Roman" w:hAnsi="Times New Roman"/>
          <w:color w:val="000000"/>
        </w:rPr>
        <w:lastRenderedPageBreak/>
        <w:t>Найдите величину острого угла параллелограмма </w:t>
      </w:r>
      <w:r>
        <w:rPr>
          <w:rFonts w:ascii="Times New Roman" w:cs="Times New Roman" w:eastAsia="Times New Roman" w:hAnsi="Times New Roman"/>
          <w:noProof/>
          <w:color w:val="000000"/>
        </w:rPr>
        <w:drawing>
          <wp:inline distB="0" distL="0" distR="0" distT="0">
            <wp:extent cx="476250" cy="152400"/>
            <wp:effectExtent b="0" l="19050" r="0" t="0"/>
            <wp:docPr descr="https://oge.sdamgia.ru/formula/cb/cb08ca4a7bb5f9683c19133a84872ca7p.png"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oge.sdamgia.ru/formula/cb/cb08ca4a7bb5f9683c19133a84872ca7p.png" id="0" name="Picture 12"/>
                    <pic:cNvPicPr>
                      <a:picLocks noChangeArrowheads="1"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02B">
        <w:rPr>
          <w:rFonts w:ascii="Times New Roman" w:cs="Times New Roman" w:eastAsia="Times New Roman" w:hAnsi="Times New Roman"/>
          <w:color w:val="000000"/>
        </w:rPr>
        <w:t>, если биссектриса угла </w:t>
      </w:r>
      <w:r>
        <w:rPr>
          <w:rFonts w:ascii="Times New Roman" w:cs="Times New Roman" w:eastAsia="Times New Roman" w:hAnsi="Times New Roman"/>
          <w:noProof/>
          <w:color w:val="000000"/>
        </w:rPr>
        <w:drawing>
          <wp:inline distB="0" distL="0" distR="0" distT="0">
            <wp:extent cx="114300" cy="152400"/>
            <wp:effectExtent b="0" l="19050" r="0" t="0"/>
            <wp:docPr descr="https://oge.sdamgia.ru/formula/7f/7fc56270e7a70fa81a5935b72eacbe29p.png"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oge.sdamgia.ru/formula/7f/7fc56270e7a70fa81a5935b72eacbe29p.png" id="0" name="Picture 13"/>
                    <pic:cNvPicPr>
                      <a:picLocks noChangeArrowheads="1"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02B">
        <w:rPr>
          <w:rFonts w:ascii="Times New Roman" w:cs="Times New Roman" w:eastAsia="Times New Roman" w:hAnsi="Times New Roman"/>
          <w:color w:val="000000"/>
        </w:rPr>
        <w:t> образует со стороной </w:t>
      </w:r>
      <w:r>
        <w:rPr>
          <w:rFonts w:ascii="Times New Roman" w:cs="Times New Roman" w:eastAsia="Times New Roman" w:hAnsi="Times New Roman"/>
          <w:noProof/>
          <w:color w:val="000000"/>
        </w:rPr>
        <w:drawing>
          <wp:inline distB="0" distL="0" distR="0" distT="0">
            <wp:extent cx="228600" cy="152400"/>
            <wp:effectExtent b="0" l="19050" r="0" t="0"/>
            <wp:docPr descr="https://oge.sdamgia.ru/formula/f8/f85b7b377112c272bc87f3e73f10508dp.png"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oge.sdamgia.ru/formula/f8/f85b7b377112c272bc87f3e73f10508dp.png" id="0" name="Picture 14"/>
                    <pic:cNvPicPr>
                      <a:picLocks noChangeArrowheads="1"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02B">
        <w:rPr>
          <w:rFonts w:ascii="Times New Roman" w:cs="Times New Roman" w:eastAsia="Times New Roman" w:hAnsi="Times New Roman"/>
          <w:color w:val="000000"/>
        </w:rPr>
        <w:t> угол, равный 31°. Ответ дайте в градусах.</w:t>
      </w:r>
      <w:proofErr w:type="gramStart"/>
      <w:r w:rsidR="008D6723">
        <w:rPr>
          <w:rFonts w:ascii="Times New Roman" w:cs="Times New Roman" w:eastAsia="Times New Roman" w:hAnsi="Times New Roman"/>
          <w:color w:val="000000"/>
        </w:rPr>
        <w:t xml:space="preserve">( </w:t>
      </w:r>
      <w:proofErr w:type="gramEnd"/>
      <w:r w:rsidR="008D6723">
        <w:rPr>
          <w:rFonts w:ascii="Times New Roman" w:cs="Times New Roman" w:eastAsia="Times New Roman" w:hAnsi="Times New Roman"/>
          <w:color w:val="000000"/>
        </w:rPr>
        <w:t>62 градуса)</w:t>
      </w:r>
    </w:p>
    <w:p w:rsidP="001C2E33" w:rsidR="00705F5E" w:rsidRDefault="00705F5E"/>
    <w:p w:rsidP="001C2E33" w:rsidR="001C2E33" w:rsidRDefault="001C2E33">
      <w:r w:rsidRPr="00025186">
        <w:t xml:space="preserve"> Сегодня на уроке мы продолжаем  изучение одно</w:t>
      </w:r>
      <w:r w:rsidR="007F2AB9">
        <w:t xml:space="preserve">й из важнейшей главы </w:t>
      </w:r>
      <w:r w:rsidRPr="00025186">
        <w:t xml:space="preserve"> геометрии </w:t>
      </w:r>
      <w:proofErr w:type="gramStart"/>
      <w:r w:rsidRPr="00025186">
        <w:t>–</w:t>
      </w:r>
      <w:r>
        <w:t>ч</w:t>
      </w:r>
      <w:proofErr w:type="gramEnd"/>
      <w:r>
        <w:t>етыреху</w:t>
      </w:r>
      <w:r w:rsidRPr="00025186">
        <w:t>гольник</w:t>
      </w:r>
      <w:r w:rsidR="007F2AB9">
        <w:t>и</w:t>
      </w:r>
      <w:r w:rsidRPr="00025186">
        <w:t xml:space="preserve">. </w:t>
      </w:r>
    </w:p>
    <w:p w:rsidP="009B7462" w:rsidR="001C2E33" w:rsidRDefault="001C2E33" w:rsidRPr="009B7462">
      <w:pPr>
        <w:pStyle w:val="a3"/>
        <w:numPr>
          <w:ilvl w:val="0"/>
          <w:numId w:val="12"/>
        </w:numPr>
        <w:rPr>
          <w:b/>
        </w:rPr>
      </w:pPr>
      <w:r w:rsidRPr="009B7462">
        <w:rPr>
          <w:b/>
        </w:rPr>
        <w:t>Актуализация опорных знаний</w:t>
      </w:r>
    </w:p>
    <w:p w:rsidP="001C2E33" w:rsidR="001C2E33" w:rsidRDefault="001C2E33">
      <w:r w:rsidRPr="00C059BC">
        <w:t>Попробуем систематизировать все</w:t>
      </w:r>
      <w:r>
        <w:t>,</w:t>
      </w:r>
      <w:r w:rsidRPr="00C059BC">
        <w:t xml:space="preserve"> ч</w:t>
      </w:r>
      <w:r>
        <w:t xml:space="preserve">то мы знаем о четырехугольниках. </w:t>
      </w:r>
      <w:r w:rsidRPr="00C059BC">
        <w:t xml:space="preserve"> </w:t>
      </w:r>
    </w:p>
    <w:p w:rsidP="001C2E33" w:rsidR="001C2E33" w:rsidRDefault="001C2E33" w:rsidRPr="00920619">
      <w:pPr>
        <w:rPr>
          <w:b/>
        </w:rPr>
      </w:pPr>
      <w:r w:rsidRPr="00920619">
        <w:rPr>
          <w:b/>
        </w:rPr>
        <w:t>Слайд 1</w:t>
      </w:r>
    </w:p>
    <w:p w:rsidP="001C2E33" w:rsidR="001C2E33" w:rsidRDefault="001C2E33">
      <w:r>
        <w:rPr>
          <w:noProof/>
        </w:rPr>
        <w:drawing>
          <wp:anchor allowOverlap="1" behindDoc="1" distB="0" distL="114300" distR="114300" distT="0" layoutInCell="1" locked="0" relativeHeight="251660288" simplePos="0">
            <wp:simplePos x="0" y="0"/>
            <wp:positionH relativeFrom="column">
              <wp:posOffset>2540</wp:posOffset>
            </wp:positionH>
            <wp:positionV relativeFrom="paragraph">
              <wp:align>outside</wp:align>
            </wp:positionV>
            <wp:extent cx="3343275" cy="2523490"/>
            <wp:effectExtent b="0" l="19050" r="9525" t="0"/>
            <wp:wrapTight wrapText="bothSides">
              <wp:wrapPolygon edited="0">
                <wp:start x="-123" y="0"/>
                <wp:lineTo x="-123" y="21361"/>
                <wp:lineTo x="21662" y="21361"/>
                <wp:lineTo x="21662" y="0"/>
                <wp:lineTo x="-12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 noChangeAspect="1"/>
                    </pic:cNvPicPr>
                  </pic:nvPicPr>
                  <pic:blipFill>
                    <a:blip cstate="print"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2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Ребята, посмотрите, пожалуйста, на слайд. </w:t>
      </w:r>
    </w:p>
    <w:p w:rsidP="001C2E33" w:rsidR="001C2E33" w:rsidRDefault="001C2E33">
      <w:r>
        <w:t xml:space="preserve">На доске представлена схема изучения </w:t>
      </w:r>
      <w:r w:rsidR="007F2AB9">
        <w:t xml:space="preserve">первых тем </w:t>
      </w:r>
      <w:r>
        <w:t xml:space="preserve"> </w:t>
      </w:r>
      <w:r w:rsidR="007F2AB9">
        <w:t>главы</w:t>
      </w:r>
      <w:r>
        <w:t xml:space="preserve">, но все понятия потеряли свои места.  Ваша задача – восстановить порядок изучения материала. </w:t>
      </w:r>
    </w:p>
    <w:p w:rsidP="001C2E33" w:rsidR="001C2E33" w:rsidRDefault="001C2E33" w:rsidRPr="00920619">
      <w:r>
        <w:t xml:space="preserve">Вспомогательные вопросы: </w:t>
      </w:r>
    </w:p>
    <w:p w:rsidP="001C2E33" w:rsidR="001C2E33" w:rsidRDefault="001C2E33">
      <w:r>
        <w:t xml:space="preserve"> - Какие бывают четырехугольники?  </w:t>
      </w:r>
      <w:r w:rsidRPr="001B1F5D">
        <w:t>[</w:t>
      </w:r>
      <w:r>
        <w:t>Выпуклые и невыпуклые</w:t>
      </w:r>
      <w:r w:rsidRPr="001B1F5D">
        <w:t>]</w:t>
      </w:r>
    </w:p>
    <w:p w:rsidP="001C2E33" w:rsidR="001C2E33" w:rsidRDefault="001C2E33">
      <w:r>
        <w:t xml:space="preserve"> - Какой четырехугольник называется выпуклым? </w:t>
      </w:r>
      <w:r w:rsidRPr="001B1F5D">
        <w:t>[</w:t>
      </w:r>
      <w:r>
        <w:t>четырехугольник – называется выпуклым, если он лежит по одну сторону от каждой прямой, проходящей через две его соседние вершины</w:t>
      </w:r>
      <w:r w:rsidRPr="001B1F5D">
        <w:t>]</w:t>
      </w:r>
    </w:p>
    <w:p w:rsidP="001C2E33" w:rsidR="001C2E33" w:rsidRDefault="001C2E33" w:rsidRPr="006F22D2">
      <w:r>
        <w:rPr>
          <w:noProof/>
        </w:rPr>
        <w:drawing>
          <wp:anchor allowOverlap="1" behindDoc="1" distB="0" distL="114300" distR="114300" distT="0" layoutInCell="1" locked="0" relativeHeight="251661312" simplePos="0">
            <wp:simplePos x="0" y="0"/>
            <wp:positionH relativeFrom="column">
              <wp:posOffset>2540</wp:posOffset>
            </wp:positionH>
            <wp:positionV relativeFrom="paragraph">
              <wp:posOffset>-5715</wp:posOffset>
            </wp:positionV>
            <wp:extent cx="3613785" cy="2713990"/>
            <wp:effectExtent b="0" l="19050" r="5715" t="0"/>
            <wp:wrapTight wrapText="bothSides">
              <wp:wrapPolygon edited="0">
                <wp:start x="-114" y="0"/>
                <wp:lineTo x="-114" y="21378"/>
                <wp:lineTo x="21634" y="21378"/>
                <wp:lineTo x="21634" y="0"/>
                <wp:lineTo x="-114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271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- Что вы можете сказать о сумме углов четырехугольника? </w:t>
      </w:r>
      <w:r w:rsidRPr="001B1F5D">
        <w:t>[</w:t>
      </w:r>
      <w:r>
        <w:t>Сумма всех углов равна 360°</w:t>
      </w:r>
      <w:r w:rsidRPr="001B1F5D">
        <w:t>]</w:t>
      </w:r>
    </w:p>
    <w:p w:rsidP="001C2E33" w:rsidR="001C2E33" w:rsidRDefault="001C2E33">
      <w:r w:rsidRPr="001B1F5D">
        <w:t xml:space="preserve"> - </w:t>
      </w:r>
      <w:r>
        <w:t>С каким четырехугольником мы уже познакомились</w:t>
      </w:r>
      <w:proofErr w:type="gramStart"/>
      <w:r>
        <w:t>?</w:t>
      </w:r>
      <w:r w:rsidRPr="001B1F5D">
        <w:t>[</w:t>
      </w:r>
      <w:proofErr w:type="gramEnd"/>
      <w:r>
        <w:t>Параллелограммом</w:t>
      </w:r>
      <w:r w:rsidRPr="001B1F5D">
        <w:t>]</w:t>
      </w:r>
    </w:p>
    <w:p w:rsidP="001C2E33" w:rsidR="001C2E33" w:rsidRDefault="001C2E33">
      <w:r>
        <w:t xml:space="preserve"> - Дайте определение параллелограмма? </w:t>
      </w:r>
      <w:r w:rsidRPr="00A036C1">
        <w:t>[</w:t>
      </w:r>
      <w:r>
        <w:t>Параллелограмм – четырехугольник, у которого противоположные стороны попарно параллельны</w:t>
      </w:r>
      <w:r w:rsidRPr="00A036C1">
        <w:t>]</w:t>
      </w:r>
    </w:p>
    <w:p w:rsidP="001C2E33" w:rsidR="001C2E33" w:rsidRDefault="001C2E33">
      <w:r>
        <w:t xml:space="preserve"> - Какие свойства параллелограмма  мы изучили? </w:t>
      </w:r>
      <w:r w:rsidRPr="00A036C1">
        <w:t>[</w:t>
      </w:r>
      <w:r>
        <w:t>В параллелограмме противоположные стороны  и углы равны</w:t>
      </w:r>
      <w:proofErr w:type="gramStart"/>
      <w:r>
        <w:t xml:space="preserve"> </w:t>
      </w:r>
      <w:r w:rsidRPr="00A036C1">
        <w:t>]</w:t>
      </w:r>
      <w:proofErr w:type="gramEnd"/>
      <w:r>
        <w:t xml:space="preserve">; </w:t>
      </w:r>
      <w:r w:rsidRPr="00A036C1">
        <w:t>[</w:t>
      </w:r>
      <w:r>
        <w:t>Диагонали параллелограмма точкой пересечения делятся пополам</w:t>
      </w:r>
      <w:r w:rsidRPr="00A036C1">
        <w:t>]</w:t>
      </w:r>
    </w:p>
    <w:p w:rsidP="001C2E33" w:rsidR="001C2E33" w:rsidRDefault="001C2E33">
      <w:r>
        <w:t xml:space="preserve"> -  Какие признаки мы изучили? </w:t>
      </w:r>
    </w:p>
    <w:p w:rsidP="001C2E33" w:rsidR="001C2E33" w:rsidRDefault="001C2E33" w:rsidRPr="00A3437D">
      <w:pPr>
        <w:rPr>
          <w:rFonts w:ascii="Times New Roman" w:cs="Times New Roman" w:hAnsi="Times New Roman"/>
        </w:rPr>
      </w:pPr>
      <w:r w:rsidRPr="003871DC">
        <w:lastRenderedPageBreak/>
        <w:t>[</w:t>
      </w:r>
      <w:r w:rsidRPr="00A3437D">
        <w:rPr>
          <w:rFonts w:ascii="Times New Roman" w:cs="Times New Roman" w:hAnsi="Times New Roman"/>
        </w:rPr>
        <w:t>Если в четырехугольнике две стороны равны и параллельны, то этот четырехугольник  - параллелограмм]</w:t>
      </w:r>
    </w:p>
    <w:p w:rsidP="001C2E33" w:rsidR="001C2E33" w:rsidRDefault="001C2E33" w:rsidRPr="00A3437D">
      <w:pPr>
        <w:rPr>
          <w:rFonts w:ascii="Times New Roman" w:cs="Times New Roman" w:hAnsi="Times New Roman"/>
        </w:rPr>
      </w:pPr>
      <w:r w:rsidRPr="00A3437D">
        <w:rPr>
          <w:rFonts w:ascii="Times New Roman" w:cs="Times New Roman" w:hAnsi="Times New Roman"/>
        </w:rPr>
        <w:t>[Если в четырехугольнике противоположные стороны попарно равны, то этот четырехугольник  - параллелограмм]</w:t>
      </w:r>
    </w:p>
    <w:p w:rsidP="001C2E33" w:rsidR="001C2E33" w:rsidRDefault="001C2E33" w:rsidRPr="00A3437D">
      <w:pPr>
        <w:rPr>
          <w:rFonts w:ascii="Times New Roman" w:cs="Times New Roman" w:hAnsi="Times New Roman"/>
        </w:rPr>
      </w:pPr>
      <w:r w:rsidRPr="00A3437D">
        <w:rPr>
          <w:rFonts w:ascii="Times New Roman" w:cs="Times New Roman" w:hAnsi="Times New Roman"/>
        </w:rPr>
        <w:t>[Если в четырехугольнике диагонали пересекаются  и точкой пересечения делятся пополам, то этот четырехугольник  - параллелограмм]</w:t>
      </w:r>
    </w:p>
    <w:p w:rsidP="001C2E33" w:rsidR="001C2E33" w:rsidRDefault="009B7462" w:rsidRPr="00A3437D">
      <w:pPr>
        <w:rPr>
          <w:rFonts w:ascii="Times New Roman" w:cs="Times New Roman" w:hAnsi="Times New Roman"/>
          <w:b/>
        </w:rPr>
      </w:pPr>
      <w:r w:rsidRPr="00A3437D">
        <w:rPr>
          <w:rFonts w:ascii="Times New Roman" w:cs="Times New Roman" w:hAnsi="Times New Roman"/>
          <w:b/>
        </w:rPr>
        <w:t xml:space="preserve">4) МОТИВАЦИОННЫЙ ЭТАП </w:t>
      </w:r>
      <w:proofErr w:type="spellStart"/>
      <w:r w:rsidRPr="00A3437D">
        <w:rPr>
          <w:rFonts w:ascii="Times New Roman" w:cs="Times New Roman" w:hAnsi="Times New Roman"/>
          <w:b/>
        </w:rPr>
        <w:t>ур</w:t>
      </w:r>
      <w:proofErr w:type="spellEnd"/>
    </w:p>
    <w:p w:rsidP="001C2E33" w:rsidR="001C2E33" w:rsidRDefault="001C2E33" w:rsidRPr="00A3437D">
      <w:pPr>
        <w:tabs>
          <w:tab w:pos="5622" w:val="left"/>
        </w:tabs>
        <w:rPr>
          <w:rFonts w:ascii="Times New Roman" w:cs="Times New Roman" w:hAnsi="Times New Roman"/>
        </w:rPr>
      </w:pPr>
      <w:r w:rsidRPr="00A3437D">
        <w:rPr>
          <w:rFonts w:ascii="Times New Roman" w:cs="Times New Roman" w:hAnsi="Times New Roman"/>
        </w:rPr>
        <w:t>-  Как вы думаете, у всех ли четырехугольников противоположные стороны параллельны?  (Выслушиваются ответы учеников).</w:t>
      </w:r>
    </w:p>
    <w:p w:rsidP="009B7462" w:rsidR="009B7462" w:rsidRDefault="00AE59C9" w:rsidRPr="00A3437D">
      <w:pPr>
        <w:tabs>
          <w:tab w:pos="4677" w:val="center"/>
        </w:tabs>
        <w:rPr>
          <w:rFonts w:ascii="Times New Roman" w:cs="Times New Roman" w:hAnsi="Times New Roman"/>
        </w:rPr>
      </w:pPr>
      <w:r w:rsidRPr="00AE59C9">
        <w:rPr>
          <w:rFonts w:ascii="Times New Roman" w:cs="Times New Roman" w:hAnsi="Times New Roman"/>
          <w:noProof/>
          <w:color w:val="FF0000"/>
        </w:rPr>
        <w:pict>
          <v:shapetype adj="5400" coordsize="21600,21600" id="_x0000_t7" o:spt="7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locs="@4,0;10800,@11;@3,10800;@5,21600;10800,@12;@2,10800" o:connecttype="custom" textboxrect="1800,1800,19800,19800;8100,8100,13500,13500;10800,10800,10800,10800"/>
            <v:handles>
              <v:h position="#0,topLeft" xrange="0,21600"/>
            </v:handles>
          </v:shapetype>
          <v:shape fillcolor="#c0504d [3205]" id="_x0000_s1026" strokecolor="#f2f2f2 [3041]" strokeweight="3pt" style="position:absolute;margin-left:37.5pt;margin-top:.8pt;width:1in;height:45pt;z-index:251675648" type="#_x0000_t7">
            <v:shadow color="#622423 [1605]" offset="1pt" offset2="-1pt" on="t" opacity=".5" type="perspective"/>
          </v:shape>
        </w:pict>
      </w:r>
      <w:r w:rsidRPr="00AE59C9">
        <w:rPr>
          <w:rFonts w:ascii="Times New Roman" w:cs="Times New Roman" w:hAnsi="Times New Roman"/>
          <w:noProof/>
          <w:color w:themeColor="accent2" w:themeTint="66" w:val="E5B8B7"/>
        </w:rPr>
        <w:pict>
          <v:rect fillcolor="#4f81bd [3204]" id="_x0000_s1041" strokecolor="#f2f2f2 [3041]" strokeweight="3pt" style="position:absolute;margin-left:309pt;margin-top:11.05pt;width:108pt;height:44.95pt;z-index:251678720">
            <v:shadow color="#243f60 [1604]" offset="1pt" offset2="-1pt" on="t" opacity=".5" type="perspective"/>
          </v:rect>
        </w:pict>
      </w:r>
      <w:r>
        <w:rPr>
          <w:rFonts w:ascii="Times New Roman" w:cs="Times New Roman" w:hAnsi="Times New Roman"/>
          <w:noProof/>
        </w:rPr>
        <w:pict>
          <v:shapetype adj="5400" coordsize="21600,21600" id="_x0000_t8" o:spt="8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locs="@3,10800;10800,21600;@2,10800;10800,0" o:connecttype="custom" textboxrect="1800,1800,19800,19800;4500,4500,17100,17100;7200,7200,14400,14400"/>
            <v:handles>
              <v:h position="#0,bottomRight" xrange="0,10800"/>
            </v:handles>
          </v:shapetype>
          <v:shape fillcolor="#9bbb59 [3206]" id="_x0000_s1027" strokecolor="#f2f2f2 [3041]" strokeweight="3pt" style="position:absolute;margin-left:172pt;margin-top:5.6pt;width:60.5pt;height:50.9pt;rotation:8195745fd;z-index:251676672" type="#_x0000_t8">
            <v:shadow color="#4e6128 [1606]" offset="1pt" offset2="-1pt" on="t" opacity=".5" type="perspective"/>
          </v:shape>
        </w:pict>
      </w:r>
    </w:p>
    <w:p w:rsidP="001C2E33" w:rsidR="0063424F" w:rsidRDefault="0063424F" w:rsidRPr="00A3437D">
      <w:pPr>
        <w:rPr>
          <w:rFonts w:ascii="Times New Roman" w:cs="Times New Roman" w:hAnsi="Times New Roman"/>
        </w:rPr>
      </w:pPr>
    </w:p>
    <w:p w:rsidP="009B7462" w:rsidR="0063424F" w:rsidRDefault="009B7462" w:rsidRPr="00A3437D">
      <w:pPr>
        <w:tabs>
          <w:tab w:pos="3600" w:val="left"/>
          <w:tab w:pos="5970" w:val="left"/>
        </w:tabs>
        <w:rPr>
          <w:rFonts w:ascii="Times New Roman" w:cs="Times New Roman" w:hAnsi="Times New Roman"/>
        </w:rPr>
      </w:pPr>
      <w:r w:rsidRPr="00A3437D">
        <w:rPr>
          <w:rFonts w:ascii="Times New Roman" w:cs="Times New Roman" w:hAnsi="Times New Roman"/>
        </w:rPr>
        <w:t>1</w:t>
      </w:r>
      <w:r w:rsidRPr="00A3437D">
        <w:rPr>
          <w:rFonts w:ascii="Times New Roman" w:cs="Times New Roman" w:hAnsi="Times New Roman"/>
        </w:rPr>
        <w:tab/>
        <w:t>2</w:t>
      </w:r>
      <w:r w:rsidRPr="00A3437D">
        <w:rPr>
          <w:rFonts w:ascii="Times New Roman" w:cs="Times New Roman" w:hAnsi="Times New Roman"/>
        </w:rPr>
        <w:tab/>
        <w:t>3</w:t>
      </w:r>
    </w:p>
    <w:p w:rsidP="001C2E33" w:rsidR="0063424F" w:rsidRDefault="0063424F" w:rsidRPr="00A3437D">
      <w:pPr>
        <w:rPr>
          <w:rFonts w:ascii="Times New Roman" w:cs="Times New Roman" w:hAnsi="Times New Roman"/>
        </w:rPr>
      </w:pPr>
    </w:p>
    <w:p w:rsidP="001C2E33" w:rsidR="0063424F" w:rsidRDefault="0063424F" w:rsidRPr="00A3437D">
      <w:pPr>
        <w:rPr>
          <w:rFonts w:ascii="Times New Roman" w:cs="Times New Roman" w:hAnsi="Times New Roman"/>
        </w:rPr>
      </w:pPr>
    </w:p>
    <w:p w:rsidP="001C2E33" w:rsidR="0063424F" w:rsidRDefault="00AE59C9" w:rsidRPr="00A3437D">
      <w:pPr>
        <w:rPr>
          <w:rFonts w:ascii="Times New Roman" w:cs="Times New Roman" w:hAnsi="Times New Roman"/>
          <w:color w:themeColor="accent2" w:themeTint="66" w:val="E5B8B7"/>
        </w:rPr>
      </w:pPr>
      <w:r>
        <w:rPr>
          <w:rFonts w:ascii="Times New Roman" w:cs="Times New Roman" w:hAnsi="Times New Roman"/>
          <w:color w:themeColor="accent2" w:themeTint="66" w:val="E5B8B7"/>
        </w:rPr>
      </w:r>
      <w:r>
        <w:rPr>
          <w:rFonts w:ascii="Times New Roman" w:cs="Times New Roman" w:hAnsi="Times New Roman"/>
          <w:color w:themeColor="accent2" w:themeTint="66" w:val="E5B8B7"/>
        </w:rPr>
        <w:pict>
          <v:group coordorigin="6369,8676" coordsize="1847,848" editas="canvas" id="_x0000_s1035" style="width:117.8pt;height:54.8pt;mso-position-horizontal-relative:char;mso-position-vertical-relative:line">
            <o:lock aspectratio="t" v:ext="edit"/>
            <v:shapetype coordsize="21600,21600" filled="f" id="_x0000_t75" o:preferrelative="t" o:spt="75" path="m@4@5l@4@11@9@11@9@5xe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aspectratio="t" v:ext="edit"/>
            </v:shapetype>
            <v:shape id="_x0000_s1036" o:preferrelative="f" style="position:absolute;left:6369;top:8676;width:1847;height:848" type="#_x0000_t75">
              <v:fill o:detectmouseclick="t"/>
              <v:path o:connecttype="none" o:extrusionok="t"/>
              <o:lock text="t" v:ext="edit"/>
            </v:shape>
            <v:line from="6657,8682" id="_x0000_s1037" style="position:absolute" to="7505,8682"/>
            <v:line from="6375,9518" id="_x0000_s1038" style="position:absolute" to="8210,9518"/>
            <v:line from="6375,8682" id="_x0000_s1039" style="position:absolute;flip:y" to="6657,9518"/>
            <v:line from="7505,8682" id="_x0000_s1040" style="position:absolute" to="8210,9518"/>
            <w10:wrap type="none"/>
            <w10:anchorlock/>
          </v:group>
        </w:pict>
      </w:r>
      <w:r w:rsidR="009B7462" w:rsidRPr="00A3437D">
        <w:rPr>
          <w:rFonts w:ascii="Times New Roman" w:cs="Times New Roman" w:hAnsi="Times New Roman"/>
          <w:color w:themeColor="accent2" w:themeTint="66" w:val="E5B8B7"/>
        </w:rPr>
        <w:t>4                           5</w:t>
      </w:r>
    </w:p>
    <w:p w:rsidP="009B7462" w:rsidR="009B7462" w:rsidRDefault="009B7462" w:rsidRPr="00A3437D">
      <w:pPr>
        <w:tabs>
          <w:tab w:pos="5622" w:val="left"/>
        </w:tabs>
        <w:rPr>
          <w:rFonts w:ascii="Times New Roman" w:cs="Times New Roman" w:hAnsi="Times New Roman"/>
        </w:rPr>
      </w:pPr>
      <w:r w:rsidRPr="00A3437D">
        <w:rPr>
          <w:rFonts w:ascii="Times New Roman" w:cs="Times New Roman" w:hAnsi="Times New Roman"/>
        </w:rPr>
        <w:t xml:space="preserve">- Посмотрите на </w:t>
      </w:r>
      <w:proofErr w:type="gramStart"/>
      <w:r w:rsidRPr="00A3437D">
        <w:rPr>
          <w:rFonts w:ascii="Times New Roman" w:cs="Times New Roman" w:hAnsi="Times New Roman"/>
        </w:rPr>
        <w:t>представленные</w:t>
      </w:r>
      <w:proofErr w:type="gramEnd"/>
      <w:r w:rsidRPr="00A3437D">
        <w:rPr>
          <w:rFonts w:ascii="Times New Roman" w:cs="Times New Roman" w:hAnsi="Times New Roman"/>
        </w:rPr>
        <w:t xml:space="preserve"> 4угольники. Можно ли разделить их на группы?</w:t>
      </w:r>
    </w:p>
    <w:p w:rsidP="009B7462" w:rsidR="009B7462" w:rsidRDefault="009B7462" w:rsidRPr="00A3437D">
      <w:pPr>
        <w:tabs>
          <w:tab w:pos="5622" w:val="left"/>
        </w:tabs>
        <w:rPr>
          <w:rFonts w:ascii="Times New Roman" w:cs="Times New Roman" w:hAnsi="Times New Roman"/>
        </w:rPr>
      </w:pPr>
      <w:proofErr w:type="gramStart"/>
      <w:r w:rsidRPr="00A3437D">
        <w:rPr>
          <w:rFonts w:ascii="Times New Roman" w:cs="Times New Roman" w:hAnsi="Times New Roman"/>
        </w:rPr>
        <w:t>Какие</w:t>
      </w:r>
      <w:proofErr w:type="gramEnd"/>
      <w:r w:rsidRPr="00A3437D">
        <w:rPr>
          <w:rFonts w:ascii="Times New Roman" w:cs="Times New Roman" w:hAnsi="Times New Roman"/>
        </w:rPr>
        <w:t xml:space="preserve"> бы </w:t>
      </w:r>
      <w:proofErr w:type="spellStart"/>
      <w:r w:rsidRPr="00A3437D">
        <w:rPr>
          <w:rFonts w:ascii="Times New Roman" w:cs="Times New Roman" w:hAnsi="Times New Roman"/>
        </w:rPr>
        <w:t>обьединили</w:t>
      </w:r>
      <w:proofErr w:type="spellEnd"/>
      <w:r w:rsidRPr="00A3437D">
        <w:rPr>
          <w:rFonts w:ascii="Times New Roman" w:cs="Times New Roman" w:hAnsi="Times New Roman"/>
        </w:rPr>
        <w:t xml:space="preserve"> в 1 группу? Почему?</w:t>
      </w:r>
    </w:p>
    <w:p w:rsidP="009B7462" w:rsidR="009B7462" w:rsidRDefault="009B7462" w:rsidRPr="00A3437D">
      <w:pPr>
        <w:tabs>
          <w:tab w:pos="5622" w:val="left"/>
        </w:tabs>
        <w:rPr>
          <w:rFonts w:ascii="Times New Roman" w:cs="Times New Roman" w:hAnsi="Times New Roman"/>
        </w:rPr>
      </w:pPr>
      <w:r w:rsidRPr="00A3437D">
        <w:rPr>
          <w:rFonts w:ascii="Times New Roman" w:cs="Times New Roman" w:hAnsi="Times New Roman"/>
        </w:rPr>
        <w:t>Какие в другую? Есть ли  у них параллельные стороны? (только 1 пара</w:t>
      </w:r>
      <w:proofErr w:type="gramStart"/>
      <w:r w:rsidRPr="00A3437D">
        <w:rPr>
          <w:rFonts w:ascii="Times New Roman" w:cs="Times New Roman" w:hAnsi="Times New Roman"/>
        </w:rPr>
        <w:t xml:space="preserve"> )</w:t>
      </w:r>
      <w:proofErr w:type="gramEnd"/>
      <w:r w:rsidRPr="00A3437D">
        <w:rPr>
          <w:rFonts w:ascii="Times New Roman" w:cs="Times New Roman" w:hAnsi="Times New Roman"/>
        </w:rPr>
        <w:t xml:space="preserve"> Кто знает как называются такие четырехугольники? Итак, тема нашего урока  ТРАПЕЦИЯ.</w:t>
      </w:r>
    </w:p>
    <w:p w:rsidP="009B7462" w:rsidR="009B7462" w:rsidRDefault="009B7462" w:rsidRPr="00A3437D">
      <w:pPr>
        <w:rPr>
          <w:rFonts w:ascii="Times New Roman" w:cs="Times New Roman" w:hAnsi="Times New Roman"/>
        </w:rPr>
      </w:pPr>
      <w:r w:rsidRPr="00A3437D">
        <w:rPr>
          <w:rFonts w:ascii="Times New Roman" w:cs="Times New Roman" w:hAnsi="Times New Roman"/>
        </w:rPr>
        <w:t xml:space="preserve">Запишем  тему урока в </w:t>
      </w:r>
      <w:proofErr w:type="spellStart"/>
      <w:r w:rsidRPr="00A3437D">
        <w:rPr>
          <w:rFonts w:ascii="Times New Roman" w:cs="Times New Roman" w:hAnsi="Times New Roman"/>
        </w:rPr>
        <w:t>тетр</w:t>
      </w:r>
      <w:proofErr w:type="spellEnd"/>
      <w:r w:rsidRPr="00A3437D">
        <w:rPr>
          <w:rFonts w:ascii="Times New Roman" w:cs="Times New Roman" w:hAnsi="Times New Roman"/>
        </w:rPr>
        <w:t xml:space="preserve">, дата 27.09 .19  </w:t>
      </w:r>
      <w:r w:rsidRPr="00A3437D">
        <w:rPr>
          <w:rFonts w:ascii="Times New Roman" w:cs="Times New Roman" w:hAnsi="Times New Roman"/>
        </w:rPr>
        <w:tab/>
      </w:r>
    </w:p>
    <w:p w:rsidP="001C2E33" w:rsidR="001C2E33" w:rsidRDefault="009B7462" w:rsidRPr="00673EFE">
      <w:pPr>
        <w:rPr>
          <w:rFonts w:ascii="Times New Roman" w:cs="Times New Roman" w:hAnsi="Times New Roman"/>
        </w:rPr>
      </w:pPr>
      <w:r w:rsidRPr="00673EFE">
        <w:rPr>
          <w:rFonts w:ascii="Times New Roman" w:cs="Times New Roman" w:hAnsi="Times New Roman"/>
        </w:rPr>
        <w:t>Мы уже изучили параллелограмм</w:t>
      </w:r>
      <w:proofErr w:type="gramStart"/>
      <w:r w:rsidRPr="00673EFE">
        <w:rPr>
          <w:rFonts w:ascii="Times New Roman" w:cs="Times New Roman" w:hAnsi="Times New Roman"/>
        </w:rPr>
        <w:t xml:space="preserve"> ,</w:t>
      </w:r>
      <w:proofErr w:type="gramEnd"/>
      <w:r w:rsidRPr="00673EFE">
        <w:rPr>
          <w:rFonts w:ascii="Times New Roman" w:cs="Times New Roman" w:hAnsi="Times New Roman"/>
        </w:rPr>
        <w:t xml:space="preserve"> вспомнили с вами структуру изучения темы, по аналогии с параллелограммом, скажите, какие цели и задачи мы поставим  на урок</w:t>
      </w:r>
      <w:r w:rsidR="006D6110" w:rsidRPr="00673EFE">
        <w:rPr>
          <w:rFonts w:ascii="Times New Roman" w:cs="Times New Roman" w:hAnsi="Times New Roman"/>
        </w:rPr>
        <w:t>?( слайд)</w:t>
      </w:r>
    </w:p>
    <w:p w:rsidP="001C2E33" w:rsidR="006D6110" w:rsidRDefault="006D6110">
      <w:pPr>
        <w:rPr>
          <w:noProof/>
        </w:rPr>
      </w:pPr>
      <w:r w:rsidRPr="00673EFE">
        <w:rPr>
          <w:rFonts w:ascii="Times New Roman" w:cs="Times New Roman" w:hAnsi="Times New Roman"/>
        </w:rPr>
        <w:t>-ребята, еще раз посмотрите на трапецию и попробуйте сформулировать определение трапеции самостоятельно</w:t>
      </w:r>
      <w:proofErr w:type="gramStart"/>
      <w:r w:rsidRPr="00673EFE">
        <w:rPr>
          <w:rFonts w:ascii="Times New Roman" w:cs="Times New Roman" w:hAnsi="Times New Roman"/>
        </w:rPr>
        <w:t>.(</w:t>
      </w:r>
      <w:proofErr w:type="gramEnd"/>
      <w:r w:rsidRPr="00673EFE">
        <w:rPr>
          <w:rFonts w:ascii="Times New Roman" w:cs="Times New Roman" w:hAnsi="Times New Roman"/>
        </w:rPr>
        <w:t xml:space="preserve"> Трапеция- четырехугольник, у которого только две стороны параллельны, а две другие не параллельны). Стороны у трапеции имеют названия  </w:t>
      </w:r>
      <w:proofErr w:type="gramStart"/>
      <w:r w:rsidRPr="00673EFE">
        <w:rPr>
          <w:rFonts w:ascii="Times New Roman" w:cs="Times New Roman" w:hAnsi="Times New Roman"/>
        </w:rPr>
        <w:t xml:space="preserve">( </w:t>
      </w:r>
      <w:proofErr w:type="gramEnd"/>
      <w:r w:rsidRPr="00673EFE">
        <w:rPr>
          <w:rFonts w:ascii="Times New Roman" w:cs="Times New Roman" w:hAnsi="Times New Roman"/>
        </w:rPr>
        <w:t>слайд)</w:t>
      </w:r>
      <w:r w:rsidR="00306D22" w:rsidRPr="00306D22">
        <w:rPr>
          <w:noProof/>
        </w:rPr>
        <w:t xml:space="preserve"> </w:t>
      </w:r>
    </w:p>
    <w:p w:rsidP="001C2E33" w:rsidR="00306D22" w:rsidRDefault="00306D22">
      <w:pPr>
        <w:rPr>
          <w:noProof/>
        </w:rPr>
      </w:pPr>
      <w:r>
        <w:rPr>
          <w:noProof/>
        </w:rPr>
        <w:drawing>
          <wp:anchor allowOverlap="1" behindDoc="1" distB="0" distL="114300" distR="114300" distT="0" layoutInCell="1" locked="0" relativeHeight="251682816" simplePos="0">
            <wp:simplePos x="0" y="0"/>
            <wp:positionH relativeFrom="column">
              <wp:posOffset>662940</wp:posOffset>
            </wp:positionH>
            <wp:positionV relativeFrom="paragraph">
              <wp:posOffset>222250</wp:posOffset>
            </wp:positionV>
            <wp:extent cx="1981200" cy="1651000"/>
            <wp:effectExtent b="0" l="19050" r="0" t="0"/>
            <wp:wrapTight wrapText="bothSides">
              <wp:wrapPolygon edited="0">
                <wp:start x="-208" y="0"/>
                <wp:lineTo x="-208" y="21434"/>
                <wp:lineTo x="21600" y="21434"/>
                <wp:lineTo x="21600" y="0"/>
                <wp:lineTo x="-208" y="0"/>
              </wp:wrapPolygon>
            </wp:wrapTight>
            <wp:docPr id="20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rrowheads="1" noChangeAspect="1"/>
                    </pic:cNvPicPr>
                  </pic:nvPicPr>
                  <pic:blipFill>
                    <a:blip cstate="print"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P="001C2E33" w:rsidR="00306D22" w:rsidRDefault="00306D22">
      <w:pPr>
        <w:rPr>
          <w:noProof/>
        </w:rPr>
      </w:pPr>
    </w:p>
    <w:p w:rsidP="001C2E33" w:rsidR="00306D22" w:rsidRDefault="00306D22">
      <w:pPr>
        <w:rPr>
          <w:noProof/>
        </w:rPr>
      </w:pPr>
    </w:p>
    <w:p w:rsidP="001C2E33" w:rsidR="00306D22" w:rsidRDefault="00306D22">
      <w:pPr>
        <w:rPr>
          <w:noProof/>
        </w:rPr>
      </w:pPr>
    </w:p>
    <w:p w:rsidP="001C2E33" w:rsidR="00306D22" w:rsidRDefault="00306D22" w:rsidRPr="00673EFE">
      <w:pPr>
        <w:rPr>
          <w:rFonts w:ascii="Times New Roman" w:cs="Times New Roman" w:hAnsi="Times New Roman"/>
        </w:rPr>
      </w:pPr>
    </w:p>
    <w:p w:rsidP="001C2E33" w:rsidR="006D6110" w:rsidRDefault="006D6110">
      <w:pPr>
        <w:rPr>
          <w:rFonts w:ascii="Times New Roman" w:cs="Times New Roman" w:hAnsi="Times New Roman"/>
        </w:rPr>
      </w:pPr>
    </w:p>
    <w:p w:rsidP="001C2E33" w:rsidR="00306D22" w:rsidRDefault="00306D22" w:rsidRPr="00673EFE">
      <w:pPr>
        <w:rPr>
          <w:rFonts w:ascii="Times New Roman" w:cs="Times New Roman" w:hAnsi="Times New Roman"/>
        </w:rPr>
      </w:pPr>
    </w:p>
    <w:p w:rsidP="001C2E33" w:rsidR="006D6110" w:rsidRDefault="006D6110" w:rsidRPr="00673EFE">
      <w:pPr>
        <w:rPr>
          <w:rFonts w:ascii="Times New Roman" w:cs="Times New Roman" w:hAnsi="Times New Roman"/>
        </w:rPr>
      </w:pPr>
      <w:r w:rsidRPr="00673EFE">
        <w:rPr>
          <w:rFonts w:ascii="Times New Roman" w:cs="Times New Roman" w:hAnsi="Times New Roman"/>
        </w:rPr>
        <w:t>-</w:t>
      </w:r>
      <w:proofErr w:type="spellStart"/>
      <w:r w:rsidRPr="00673EFE">
        <w:rPr>
          <w:rFonts w:ascii="Times New Roman" w:cs="Times New Roman" w:hAnsi="Times New Roman"/>
        </w:rPr>
        <w:t>Поробуем</w:t>
      </w:r>
      <w:proofErr w:type="spellEnd"/>
      <w:r w:rsidRPr="00673EFE">
        <w:rPr>
          <w:rFonts w:ascii="Times New Roman" w:cs="Times New Roman" w:hAnsi="Times New Roman"/>
        </w:rPr>
        <w:t xml:space="preserve"> изобразить</w:t>
      </w:r>
      <w:r w:rsidR="00673EFE" w:rsidRPr="00673EFE">
        <w:rPr>
          <w:rFonts w:ascii="Times New Roman" w:cs="Times New Roman" w:hAnsi="Times New Roman"/>
        </w:rPr>
        <w:t xml:space="preserve"> трапецию в </w:t>
      </w:r>
      <w:proofErr w:type="spellStart"/>
      <w:r w:rsidR="00673EFE" w:rsidRPr="00673EFE">
        <w:rPr>
          <w:rFonts w:ascii="Times New Roman" w:cs="Times New Roman" w:hAnsi="Times New Roman"/>
        </w:rPr>
        <w:t>тетр</w:t>
      </w:r>
      <w:proofErr w:type="spellEnd"/>
      <w:proofErr w:type="gramStart"/>
      <w:r w:rsidR="00673EFE" w:rsidRPr="00673EFE">
        <w:rPr>
          <w:rFonts w:ascii="Times New Roman" w:cs="Times New Roman" w:hAnsi="Times New Roman"/>
        </w:rPr>
        <w:t xml:space="preserve"> .</w:t>
      </w:r>
      <w:proofErr w:type="gramEnd"/>
      <w:r w:rsidR="00673EFE" w:rsidRPr="00673EFE">
        <w:rPr>
          <w:rFonts w:ascii="Times New Roman" w:cs="Times New Roman" w:hAnsi="Times New Roman"/>
        </w:rPr>
        <w:t xml:space="preserve"> Как удобно изобразить основания? А можно изобразить по-другому?</w:t>
      </w:r>
      <w:r w:rsidR="00306D22">
        <w:rPr>
          <w:rFonts w:ascii="Times New Roman" w:cs="Times New Roman" w:hAnsi="Times New Roman"/>
        </w:rPr>
        <w:t xml:space="preserve"> </w:t>
      </w:r>
      <w:r w:rsidR="00673EFE" w:rsidRPr="00673EFE">
        <w:rPr>
          <w:rFonts w:ascii="Times New Roman" w:cs="Times New Roman" w:hAnsi="Times New Roman"/>
        </w:rPr>
        <w:t>Но для удобства чаще при решении задач располагают основания горизонтально.</w:t>
      </w:r>
      <w:r w:rsidRPr="00673EFE">
        <w:rPr>
          <w:rFonts w:ascii="Times New Roman" w:cs="Times New Roman" w:hAnsi="Times New Roman"/>
        </w:rPr>
        <w:t xml:space="preserve"> </w:t>
      </w:r>
    </w:p>
    <w:p w:rsidP="001C2E33" w:rsidR="00673EFE" w:rsidRDefault="00673EFE" w:rsidRPr="00673EFE">
      <w:pPr>
        <w:rPr>
          <w:rFonts w:ascii="Times New Roman" w:cs="Times New Roman" w:hAnsi="Times New Roman"/>
        </w:rPr>
      </w:pPr>
      <w:r w:rsidRPr="00673EFE">
        <w:rPr>
          <w:rFonts w:ascii="Times New Roman" w:cs="Times New Roman" w:hAnsi="Times New Roman"/>
        </w:rPr>
        <w:lastRenderedPageBreak/>
        <w:t xml:space="preserve">У вас на партах разрезанные </w:t>
      </w:r>
      <w:r w:rsidR="00306D22">
        <w:rPr>
          <w:rFonts w:ascii="Times New Roman" w:cs="Times New Roman" w:hAnsi="Times New Roman"/>
        </w:rPr>
        <w:t>фигуры</w:t>
      </w:r>
      <w:r w:rsidRPr="00673EFE">
        <w:rPr>
          <w:rFonts w:ascii="Times New Roman" w:cs="Times New Roman" w:hAnsi="Times New Roman"/>
        </w:rPr>
        <w:t>, попробуем сложить из них трапеци</w:t>
      </w:r>
      <w:proofErr w:type="gramStart"/>
      <w:r w:rsidRPr="00673EFE">
        <w:rPr>
          <w:rFonts w:ascii="Times New Roman" w:cs="Times New Roman" w:hAnsi="Times New Roman"/>
        </w:rPr>
        <w:t>и(</w:t>
      </w:r>
      <w:proofErr w:type="gramEnd"/>
      <w:r w:rsidRPr="00673EFE">
        <w:rPr>
          <w:rFonts w:ascii="Times New Roman" w:cs="Times New Roman" w:hAnsi="Times New Roman"/>
        </w:rPr>
        <w:t xml:space="preserve"> Работа в парах)</w:t>
      </w:r>
    </w:p>
    <w:p w:rsidP="001C2E33" w:rsidR="00673EFE" w:rsidRDefault="00673EFE" w:rsidRPr="00673EFE">
      <w:pPr>
        <w:rPr>
          <w:rFonts w:ascii="Times New Roman" w:cs="Times New Roman" w:hAnsi="Times New Roman"/>
        </w:rPr>
      </w:pPr>
      <w:r w:rsidRPr="00673EFE">
        <w:rPr>
          <w:rFonts w:ascii="Times New Roman" w:cs="Times New Roman" w:hAnsi="Times New Roman"/>
        </w:rPr>
        <w:t>-Что получилось. Пара какого ряда готова продемонстрировать  трапецию</w:t>
      </w:r>
      <w:proofErr w:type="gramStart"/>
      <w:r w:rsidRPr="00673EFE">
        <w:rPr>
          <w:rFonts w:ascii="Times New Roman" w:cs="Times New Roman" w:hAnsi="Times New Roman"/>
        </w:rPr>
        <w:t>?(</w:t>
      </w:r>
      <w:proofErr w:type="gramEnd"/>
      <w:r w:rsidRPr="00673EFE">
        <w:rPr>
          <w:rFonts w:ascii="Times New Roman" w:cs="Times New Roman" w:hAnsi="Times New Roman"/>
        </w:rPr>
        <w:t xml:space="preserve"> дети показывают)</w:t>
      </w:r>
    </w:p>
    <w:p w:rsidP="001C2E33" w:rsidR="00673EFE" w:rsidRDefault="00673EFE" w:rsidRPr="00673EFE">
      <w:pPr>
        <w:rPr>
          <w:rFonts w:ascii="Times New Roman" w:cs="Times New Roman" w:eastAsia="Times New Roman" w:hAnsi="Times New Roman"/>
          <w:color w:val="000000"/>
        </w:rPr>
      </w:pPr>
      <w:r w:rsidRPr="00673EFE">
        <w:rPr>
          <w:rFonts w:ascii="Times New Roman" w:cs="Times New Roman" w:hAnsi="Times New Roman"/>
        </w:rPr>
        <w:t xml:space="preserve">- В чем </w:t>
      </w:r>
      <w:r w:rsidRPr="00673EFE">
        <w:rPr>
          <w:rFonts w:ascii="Times New Roman" w:cs="Times New Roman" w:eastAsia="Times New Roman" w:hAnsi="Times New Roman"/>
          <w:color w:val="000000"/>
        </w:rPr>
        <w:t>особенность у трапеций  1</w:t>
      </w:r>
      <w:r w:rsidR="00306D22">
        <w:rPr>
          <w:rFonts w:ascii="Times New Roman" w:cs="Times New Roman" w:eastAsia="Times New Roman" w:hAnsi="Times New Roman"/>
          <w:color w:val="000000"/>
        </w:rPr>
        <w:t>ряда</w:t>
      </w:r>
      <w:proofErr w:type="gramStart"/>
      <w:r w:rsidRPr="00673EFE">
        <w:rPr>
          <w:rFonts w:ascii="Times New Roman" w:cs="Times New Roman" w:eastAsia="Times New Roman" w:hAnsi="Times New Roman"/>
          <w:color w:val="000000"/>
        </w:rPr>
        <w:t xml:space="preserve"> </w:t>
      </w:r>
      <w:r w:rsidR="00306D22">
        <w:rPr>
          <w:rFonts w:ascii="Times New Roman" w:cs="Times New Roman" w:eastAsia="Times New Roman" w:hAnsi="Times New Roman"/>
          <w:color w:val="000000"/>
        </w:rPr>
        <w:t>?</w:t>
      </w:r>
      <w:proofErr w:type="gramEnd"/>
      <w:r w:rsidRPr="00673EFE">
        <w:rPr>
          <w:rFonts w:ascii="Times New Roman" w:cs="Times New Roman" w:eastAsia="Times New Roman" w:hAnsi="Times New Roman"/>
          <w:color w:val="000000"/>
        </w:rPr>
        <w:t xml:space="preserve"> трапеций 2ряда, 3 ряда? </w:t>
      </w:r>
    </w:p>
    <w:p w:rsidP="001C2E33" w:rsidR="00673EFE" w:rsidRDefault="00673EFE">
      <w:pPr>
        <w:rPr>
          <w:rFonts w:ascii="Times New Roman" w:cs="Times New Roman" w:eastAsia="Times New Roman" w:hAnsi="Times New Roman"/>
          <w:color w:val="000000"/>
        </w:rPr>
      </w:pPr>
      <w:r w:rsidRPr="00673EFE">
        <w:rPr>
          <w:rFonts w:ascii="Times New Roman" w:cs="Times New Roman" w:eastAsia="Times New Roman" w:hAnsi="Times New Roman"/>
          <w:color w:val="000000"/>
        </w:rPr>
        <w:t xml:space="preserve">В </w:t>
      </w:r>
      <w:proofErr w:type="spellStart"/>
      <w:r w:rsidRPr="00673EFE">
        <w:rPr>
          <w:rFonts w:ascii="Times New Roman" w:cs="Times New Roman" w:eastAsia="Times New Roman" w:hAnsi="Times New Roman"/>
          <w:color w:val="000000"/>
        </w:rPr>
        <w:t>случ</w:t>
      </w:r>
      <w:proofErr w:type="spellEnd"/>
      <w:r>
        <w:rPr>
          <w:rFonts w:ascii="Times New Roman" w:cs="Times New Roman" w:eastAsia="Times New Roman" w:hAnsi="Times New Roman"/>
          <w:color w:val="000000"/>
        </w:rPr>
        <w:t xml:space="preserve"> затруднения</w:t>
      </w:r>
      <w:proofErr w:type="gramStart"/>
      <w:r>
        <w:rPr>
          <w:rFonts w:ascii="Times New Roman" w:cs="Times New Roman" w:eastAsia="Times New Roman" w:hAnsi="Times New Roman"/>
          <w:color w:val="000000"/>
        </w:rPr>
        <w:t xml:space="preserve"> :</w:t>
      </w:r>
      <w:proofErr w:type="gramEnd"/>
      <w:r>
        <w:rPr>
          <w:rFonts w:ascii="Times New Roman" w:cs="Times New Roman" w:eastAsia="Times New Roman" w:hAnsi="Times New Roman"/>
          <w:color w:val="000000"/>
        </w:rPr>
        <w:t xml:space="preserve"> Как называется треугольник с прямым углом? Как можно назвать такую т</w:t>
      </w:r>
      <w:r w:rsidR="00306D22">
        <w:rPr>
          <w:rFonts w:ascii="Times New Roman" w:cs="Times New Roman" w:eastAsia="Times New Roman" w:hAnsi="Times New Roman"/>
          <w:color w:val="000000"/>
        </w:rPr>
        <w:t>р</w:t>
      </w:r>
      <w:r>
        <w:rPr>
          <w:rFonts w:ascii="Times New Roman" w:cs="Times New Roman" w:eastAsia="Times New Roman" w:hAnsi="Times New Roman"/>
          <w:color w:val="000000"/>
        </w:rPr>
        <w:t>апецию?</w:t>
      </w:r>
    </w:p>
    <w:p w:rsidP="001C2E33" w:rsidR="00673EFE" w:rsidRDefault="00673EFE">
      <w:pPr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Измерьте боковые стороны этих фигур. Всп</w:t>
      </w:r>
      <w:r w:rsidR="00306D22">
        <w:rPr>
          <w:rFonts w:ascii="Times New Roman" w:cs="Times New Roman" w:eastAsia="Times New Roman" w:hAnsi="Times New Roman"/>
          <w:color w:val="000000"/>
        </w:rPr>
        <w:t>о</w:t>
      </w:r>
      <w:r>
        <w:rPr>
          <w:rFonts w:ascii="Times New Roman" w:cs="Times New Roman" w:eastAsia="Times New Roman" w:hAnsi="Times New Roman"/>
          <w:color w:val="000000"/>
        </w:rPr>
        <w:t>м</w:t>
      </w:r>
      <w:r w:rsidR="00306D22">
        <w:rPr>
          <w:rFonts w:ascii="Times New Roman" w:cs="Times New Roman" w:eastAsia="Times New Roman" w:hAnsi="Times New Roman"/>
          <w:color w:val="000000"/>
        </w:rPr>
        <w:t>ни</w:t>
      </w:r>
      <w:r>
        <w:rPr>
          <w:rFonts w:ascii="Times New Roman" w:cs="Times New Roman" w:eastAsia="Times New Roman" w:hAnsi="Times New Roman"/>
          <w:color w:val="000000"/>
        </w:rPr>
        <w:t xml:space="preserve">те, как называли </w:t>
      </w:r>
      <w:proofErr w:type="spellStart"/>
      <w:r>
        <w:rPr>
          <w:rFonts w:ascii="Times New Roman" w:cs="Times New Roman" w:eastAsia="Times New Roman" w:hAnsi="Times New Roman"/>
          <w:color w:val="000000"/>
        </w:rPr>
        <w:t>треугольн</w:t>
      </w:r>
      <w:proofErr w:type="spellEnd"/>
      <w:r>
        <w:rPr>
          <w:rFonts w:ascii="Times New Roman" w:cs="Times New Roman" w:eastAsia="Times New Roman" w:hAnsi="Times New Roman"/>
          <w:color w:val="000000"/>
        </w:rPr>
        <w:t xml:space="preserve">, у </w:t>
      </w:r>
      <w:proofErr w:type="gramStart"/>
      <w:r>
        <w:rPr>
          <w:rFonts w:ascii="Times New Roman" w:cs="Times New Roman" w:eastAsia="Times New Roman" w:hAnsi="Times New Roman"/>
          <w:color w:val="000000"/>
        </w:rPr>
        <w:t>которого</w:t>
      </w:r>
      <w:proofErr w:type="gramEnd"/>
      <w:r>
        <w:rPr>
          <w:rFonts w:ascii="Times New Roman" w:cs="Times New Roman" w:eastAsia="Times New Roman" w:hAnsi="Times New Roman"/>
          <w:color w:val="000000"/>
        </w:rPr>
        <w:t xml:space="preserve"> две стороны равны?   Назовите трапеции.</w:t>
      </w:r>
    </w:p>
    <w:p w:rsidP="001C2E33" w:rsidR="00306D22" w:rsidRDefault="00306D22">
      <w:pPr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-Какая трапеция называется равнобедренной? Прямоугольной? Сформулируйте определение</w:t>
      </w:r>
      <w:proofErr w:type="gramStart"/>
      <w:r>
        <w:rPr>
          <w:rFonts w:ascii="Times New Roman" w:cs="Times New Roman" w:eastAsia="Times New Roman" w:hAnsi="Times New Roman"/>
          <w:color w:val="000000"/>
        </w:rPr>
        <w:t>.(</w:t>
      </w:r>
      <w:proofErr w:type="gramEnd"/>
      <w:r>
        <w:rPr>
          <w:rFonts w:ascii="Times New Roman" w:cs="Times New Roman" w:eastAsia="Times New Roman" w:hAnsi="Times New Roman"/>
          <w:color w:val="000000"/>
        </w:rPr>
        <w:t xml:space="preserve"> слайд)</w:t>
      </w:r>
    </w:p>
    <w:p w:rsidP="001C2E33" w:rsidR="001C2E33" w:rsidRDefault="00306D22" w:rsidRPr="00673EFE">
      <w:pPr>
        <w:rPr>
          <w:rFonts w:ascii="Times New Roman" w:cs="Times New Roman" w:hAnsi="Times New Roman"/>
        </w:rPr>
      </w:pPr>
      <w:r>
        <w:rPr>
          <w:rFonts w:ascii="Times New Roman" w:cs="Times New Roman" w:eastAsia="Times New Roman" w:hAnsi="Times New Roman"/>
          <w:color w:val="000000"/>
        </w:rPr>
        <w:t xml:space="preserve"> Изобразим в </w:t>
      </w:r>
      <w:proofErr w:type="spellStart"/>
      <w:r>
        <w:rPr>
          <w:rFonts w:ascii="Times New Roman" w:cs="Times New Roman" w:eastAsia="Times New Roman" w:hAnsi="Times New Roman"/>
          <w:color w:val="000000"/>
        </w:rPr>
        <w:t>тетр</w:t>
      </w:r>
      <w:proofErr w:type="spellEnd"/>
      <w:r>
        <w:rPr>
          <w:rFonts w:ascii="Times New Roman" w:cs="Times New Roman" w:eastAsia="Times New Roman" w:hAnsi="Times New Roman"/>
          <w:color w:val="000000"/>
        </w:rPr>
        <w:t xml:space="preserve"> равнобедренну</w:t>
      </w:r>
      <w:proofErr w:type="gramStart"/>
      <w:r>
        <w:rPr>
          <w:rFonts w:ascii="Times New Roman" w:cs="Times New Roman" w:eastAsia="Times New Roman" w:hAnsi="Times New Roman"/>
          <w:color w:val="000000"/>
        </w:rPr>
        <w:t>ю(</w:t>
      </w:r>
      <w:proofErr w:type="gramEnd"/>
      <w:r>
        <w:rPr>
          <w:rFonts w:ascii="Times New Roman" w:cs="Times New Roman" w:eastAsia="Times New Roman" w:hAnsi="Times New Roman"/>
          <w:color w:val="000000"/>
        </w:rPr>
        <w:t xml:space="preserve"> равнобокую) и прямоугольную трапеции.</w:t>
      </w:r>
    </w:p>
    <w:p w:rsidR="00225E0C" w:rsidRDefault="002F26D4" w:rsidRPr="00673EFE"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</w:rPr>
        <w:drawing>
          <wp:anchor allowOverlap="1" behindDoc="1" distB="0" distL="114300" distR="114300" distT="0" layoutInCell="1" locked="0" relativeHeight="251683840" simplePos="0">
            <wp:simplePos x="0" y="0"/>
            <wp:positionH relativeFrom="column">
              <wp:posOffset>-80010</wp:posOffset>
            </wp:positionH>
            <wp:positionV relativeFrom="paragraph">
              <wp:posOffset>74930</wp:posOffset>
            </wp:positionV>
            <wp:extent cx="2066925" cy="1621790"/>
            <wp:effectExtent b="0" l="19050" r="9525" t="0"/>
            <wp:wrapThrough wrapText="bothSides">
              <wp:wrapPolygon edited="0">
                <wp:start x="-199" y="0"/>
                <wp:lineTo x="-199" y="21312"/>
                <wp:lineTo x="21700" y="21312"/>
                <wp:lineTo x="21700" y="0"/>
                <wp:lineTo x="-199" y="0"/>
              </wp:wrapPolygon>
            </wp:wrapThrough>
            <wp:docPr id="29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rrowheads="1" noChangeAspect="1"/>
                    </pic:cNvPicPr>
                  </pic:nvPicPr>
                  <pic:blipFill>
                    <a:blip cstate="print"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noProof/>
        </w:rPr>
        <w:drawing>
          <wp:anchor allowOverlap="1" behindDoc="1" distB="0" distL="114300" distR="114300" distT="0" layoutInCell="1" locked="0" relativeHeight="251667456" simplePos="0">
            <wp:simplePos x="0" y="0"/>
            <wp:positionH relativeFrom="column">
              <wp:posOffset>3082290</wp:posOffset>
            </wp:positionH>
            <wp:positionV relativeFrom="paragraph">
              <wp:posOffset>74930</wp:posOffset>
            </wp:positionV>
            <wp:extent cx="2200275" cy="1562100"/>
            <wp:effectExtent b="0" l="19050" r="9525" t="0"/>
            <wp:wrapThrough wrapText="bothSides">
              <wp:wrapPolygon edited="0">
                <wp:start x="-187" y="0"/>
                <wp:lineTo x="-187" y="21337"/>
                <wp:lineTo x="21694" y="21337"/>
                <wp:lineTo x="21694" y="0"/>
                <wp:lineTo x="-187" y="0"/>
              </wp:wrapPolygon>
            </wp:wrapThrough>
            <wp:docPr id="10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rrowheads="1" noChangeAspect="1"/>
                    </pic:cNvPicPr>
                  </pic:nvPicPr>
                  <pic:blipFill>
                    <a:blip cstate="print"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792" w:rsidRDefault="00E35792" w:rsidRPr="00673EFE">
      <w:pPr>
        <w:rPr>
          <w:rFonts w:ascii="Times New Roman" w:cs="Times New Roman" w:hAnsi="Times New Roman"/>
        </w:rPr>
      </w:pPr>
    </w:p>
    <w:p w:rsidR="00E35792" w:rsidRDefault="00E35792" w:rsidRPr="00673EFE">
      <w:pPr>
        <w:rPr>
          <w:rFonts w:ascii="Times New Roman" w:cs="Times New Roman" w:hAnsi="Times New Roman"/>
        </w:rPr>
      </w:pPr>
    </w:p>
    <w:p w:rsidR="00E35792" w:rsidRDefault="00E35792" w:rsidRPr="00673EFE">
      <w:pPr>
        <w:rPr>
          <w:rFonts w:ascii="Times New Roman" w:cs="Times New Roman" w:hAnsi="Times New Roman"/>
        </w:rPr>
      </w:pPr>
    </w:p>
    <w:p w:rsidR="00E35792" w:rsidRDefault="00E35792" w:rsidRPr="00673EFE">
      <w:pPr>
        <w:rPr>
          <w:rFonts w:ascii="Times New Roman" w:cs="Times New Roman" w:hAnsi="Times New Roman"/>
        </w:rPr>
      </w:pPr>
    </w:p>
    <w:p w:rsidR="00E35792" w:rsidRDefault="00E35792" w:rsidRPr="00673EFE">
      <w:pPr>
        <w:rPr>
          <w:rFonts w:ascii="Times New Roman" w:cs="Times New Roman" w:hAnsi="Times New Roman"/>
        </w:rPr>
      </w:pPr>
    </w:p>
    <w:p w:rsidP="002F26D4" w:rsidR="002F26D4" w:rsidRDefault="002F26D4" w:rsidRPr="002F26D4">
      <w:pPr>
        <w:rPr>
          <w:rFonts w:ascii="Times New Roman" w:cs="Times New Roman" w:hAnsi="Times New Roman"/>
        </w:rPr>
      </w:pPr>
      <w:r w:rsidRPr="00673EFE">
        <w:rPr>
          <w:rFonts w:ascii="Times New Roman" w:cs="Times New Roman" w:hAnsi="Times New Roman"/>
        </w:rPr>
        <w:t>Обратимся к исторической справк</w:t>
      </w:r>
      <w:proofErr w:type="gramStart"/>
      <w:r w:rsidRPr="00673EFE">
        <w:rPr>
          <w:rFonts w:ascii="Times New Roman" w:cs="Times New Roman" w:hAnsi="Times New Roman"/>
        </w:rPr>
        <w:t>е(</w:t>
      </w:r>
      <w:proofErr w:type="gramEnd"/>
      <w:r w:rsidRPr="00673EFE">
        <w:rPr>
          <w:rFonts w:ascii="Times New Roman" w:cs="Times New Roman" w:hAnsi="Times New Roman"/>
        </w:rPr>
        <w:t xml:space="preserve"> СЛАЙД</w:t>
      </w:r>
      <w:r>
        <w:rPr>
          <w:rFonts w:ascii="Times New Roman" w:cs="Times New Roman" w:hAnsi="Times New Roman"/>
        </w:rPr>
        <w:t>)</w:t>
      </w:r>
    </w:p>
    <w:p w:rsidP="002F26D4" w:rsidR="002F26D4" w:rsidRDefault="002F26D4" w:rsidRPr="002F26D4">
      <w:pPr>
        <w:numPr>
          <w:ilvl w:val="0"/>
          <w:numId w:val="2"/>
        </w:numPr>
      </w:pPr>
      <w:r w:rsidRPr="00B803A0">
        <w:rPr>
          <w:b/>
          <w:bCs/>
          <w:u w:val="single"/>
        </w:rPr>
        <w:t>«Трапеция»</w:t>
      </w:r>
      <w:r w:rsidRPr="00B803A0">
        <w:t xml:space="preserve"> - слово греческого происхождения, означавшее в древности «столик» (</w:t>
      </w:r>
      <w:proofErr w:type="gramStart"/>
      <w:r w:rsidRPr="00B803A0">
        <w:t xml:space="preserve">по </w:t>
      </w:r>
      <w:proofErr w:type="spellStart"/>
      <w:r w:rsidRPr="00B803A0">
        <w:t>гречески</w:t>
      </w:r>
      <w:proofErr w:type="spellEnd"/>
      <w:proofErr w:type="gramEnd"/>
      <w:r w:rsidRPr="00B803A0">
        <w:t xml:space="preserve"> «</w:t>
      </w:r>
      <w:proofErr w:type="spellStart"/>
      <w:r w:rsidRPr="00B803A0">
        <w:t>трапедзион</w:t>
      </w:r>
      <w:proofErr w:type="spellEnd"/>
      <w:r w:rsidRPr="00B803A0">
        <w:t>» означает</w:t>
      </w:r>
      <w:r w:rsidRPr="00673EFE">
        <w:t xml:space="preserve"> </w:t>
      </w:r>
      <w:r w:rsidRPr="00B803A0">
        <w:t>столик, обеденный стол).</w:t>
      </w:r>
    </w:p>
    <w:p w:rsidR="00152AAB" w:rsidRDefault="00152AAB">
      <w:pPr>
        <w:rPr>
          <w:b/>
        </w:rPr>
      </w:pPr>
      <w:r>
        <w:rPr>
          <w:b/>
        </w:rPr>
        <w:t>ФИЗМИН</w:t>
      </w:r>
    </w:p>
    <w:p w:rsidR="00673EFE" w:rsidRDefault="002F26D4">
      <w:pPr>
        <w:rPr>
          <w:rFonts w:ascii="Times New Roman" w:cs="Times New Roman" w:hAnsi="Times New Roman"/>
        </w:rPr>
      </w:pPr>
      <w:r w:rsidRPr="002F26D4">
        <w:rPr>
          <w:rFonts w:ascii="Times New Roman" w:cs="Times New Roman" w:hAnsi="Times New Roman"/>
        </w:rPr>
        <w:t>Итак, мы остановились на том, что выделили группы трапеций. Ка</w:t>
      </w:r>
      <w:r w:rsidR="00A3437D">
        <w:rPr>
          <w:rFonts w:ascii="Times New Roman" w:cs="Times New Roman" w:hAnsi="Times New Roman"/>
        </w:rPr>
        <w:t>к</w:t>
      </w:r>
      <w:r w:rsidRPr="002F26D4">
        <w:rPr>
          <w:rFonts w:ascii="Times New Roman" w:cs="Times New Roman" w:hAnsi="Times New Roman"/>
        </w:rPr>
        <w:t xml:space="preserve"> вы думаете, зачем трапеции разделили на отдельные группы?</w:t>
      </w:r>
    </w:p>
    <w:p w:rsidR="006B17F4" w:rsidRDefault="006B17F4"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Рассмотрим равнобедренную трапецию</w:t>
      </w:r>
    </w:p>
    <w:p w:rsidR="006B17F4" w:rsidRDefault="006B17F4"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Как вы думаете, какими свойствами она обладае</w:t>
      </w:r>
      <w:proofErr w:type="gramStart"/>
      <w:r>
        <w:rPr>
          <w:rFonts w:ascii="Times New Roman" w:cs="Times New Roman" w:hAnsi="Times New Roman"/>
        </w:rPr>
        <w:t>т(</w:t>
      </w:r>
      <w:proofErr w:type="gramEnd"/>
      <w:r>
        <w:rPr>
          <w:rFonts w:ascii="Times New Roman" w:cs="Times New Roman" w:hAnsi="Times New Roman"/>
        </w:rPr>
        <w:t xml:space="preserve"> предположения)</w:t>
      </w:r>
    </w:p>
    <w:p w:rsidP="006B17F4" w:rsidR="00BC3E4E" w:rsidRDefault="006B17F4" w:rsidRPr="006B17F4"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Выполним работу в группах. (группа « слабых «учащихся измеряет углы, </w:t>
      </w:r>
      <w:proofErr w:type="spellStart"/>
      <w:proofErr w:type="gramStart"/>
      <w:r>
        <w:rPr>
          <w:rFonts w:ascii="Times New Roman" w:cs="Times New Roman" w:hAnsi="Times New Roman"/>
        </w:rPr>
        <w:t>др</w:t>
      </w:r>
      <w:proofErr w:type="spellEnd"/>
      <w:proofErr w:type="gramEnd"/>
      <w:r>
        <w:rPr>
          <w:rFonts w:ascii="Times New Roman" w:cs="Times New Roman" w:hAnsi="Times New Roman"/>
        </w:rPr>
        <w:t xml:space="preserve"> группы выполняют задание с пропусками . </w:t>
      </w:r>
      <w:r w:rsidR="00B60111" w:rsidRPr="002F26D4">
        <w:rPr>
          <w:rFonts w:ascii="Times New Roman" w:cs="Times New Roman" w:hAnsi="Times New Roman"/>
        </w:rPr>
        <w:t>Практическим пу</w:t>
      </w:r>
      <w:r>
        <w:rPr>
          <w:rFonts w:ascii="Times New Roman" w:cs="Times New Roman" w:hAnsi="Times New Roman"/>
        </w:rPr>
        <w:t>тем с помощью измерения попробую</w:t>
      </w:r>
      <w:r w:rsidR="00B60111" w:rsidRPr="002F26D4">
        <w:rPr>
          <w:rFonts w:ascii="Times New Roman" w:cs="Times New Roman" w:hAnsi="Times New Roman"/>
        </w:rPr>
        <w:t xml:space="preserve">т  </w:t>
      </w:r>
      <w:r w:rsidR="00D41111" w:rsidRPr="002F26D4">
        <w:rPr>
          <w:rFonts w:ascii="Times New Roman" w:cs="Times New Roman" w:hAnsi="Times New Roman"/>
        </w:rPr>
        <w:t xml:space="preserve">убедиться в правильности предположения </w:t>
      </w:r>
      <w:r w:rsidR="00B60111" w:rsidRPr="002F26D4">
        <w:rPr>
          <w:rFonts w:ascii="Times New Roman" w:cs="Times New Roman" w:hAnsi="Times New Roman"/>
        </w:rPr>
        <w:t xml:space="preserve">1 группа и 2, а группа 3 и4 </w:t>
      </w:r>
      <w:r w:rsidR="00D41111" w:rsidRPr="002F26D4">
        <w:rPr>
          <w:rFonts w:ascii="Times New Roman" w:cs="Times New Roman" w:hAnsi="Times New Roman"/>
        </w:rPr>
        <w:t xml:space="preserve"> выведет решая задачу.</w:t>
      </w:r>
      <w:r>
        <w:rPr>
          <w:rFonts w:ascii="Times New Roman" w:cs="Times New Roman" w:hAnsi="Times New Roman"/>
        </w:rPr>
        <w:t xml:space="preserve"> -</w:t>
      </w:r>
      <w:r>
        <w:rPr>
          <w:i/>
        </w:rPr>
        <w:t>задача</w:t>
      </w:r>
      <w:r w:rsidR="00D41111" w:rsidRPr="006B17F4">
        <w:rPr>
          <w:i/>
        </w:rPr>
        <w:t xml:space="preserve"> с учебника №388(а)</w:t>
      </w:r>
    </w:p>
    <w:p w:rsidP="00D41111" w:rsidR="00152AAB" w:rsidRDefault="006B17F4"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-  </w:t>
      </w:r>
      <w:r w:rsidR="00D41111" w:rsidRPr="002F26D4">
        <w:rPr>
          <w:rFonts w:ascii="Times New Roman" w:cs="Times New Roman" w:hAnsi="Times New Roman"/>
        </w:rPr>
        <w:t>Выслушаем результаты работы групп, (кто-то</w:t>
      </w:r>
      <w:proofErr w:type="gramStart"/>
      <w:r w:rsidR="00D41111" w:rsidRPr="002F26D4">
        <w:rPr>
          <w:rFonts w:ascii="Times New Roman" w:cs="Times New Roman" w:hAnsi="Times New Roman"/>
        </w:rPr>
        <w:t xml:space="preserve"> О</w:t>
      </w:r>
      <w:proofErr w:type="gramEnd"/>
      <w:r w:rsidR="00D41111" w:rsidRPr="002F26D4">
        <w:rPr>
          <w:rFonts w:ascii="Times New Roman" w:cs="Times New Roman" w:hAnsi="Times New Roman"/>
        </w:rPr>
        <w:t>дин выступает)</w:t>
      </w:r>
    </w:p>
    <w:p w:rsidP="00D41111" w:rsidR="006B17F4" w:rsidRDefault="006B17F4"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Каким свойством обладает равнобедренная трапеция</w:t>
      </w:r>
      <w:proofErr w:type="gramStart"/>
      <w:r>
        <w:rPr>
          <w:rFonts w:ascii="Times New Roman" w:cs="Times New Roman" w:hAnsi="Times New Roman"/>
        </w:rPr>
        <w:t>.?</w:t>
      </w:r>
      <w:proofErr w:type="gramEnd"/>
    </w:p>
    <w:p w:rsidP="00D41111" w:rsidR="006B17F4" w:rsidRDefault="006B17F4" w:rsidRPr="002F26D4"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-Измерьте диагонали равнобедренной трапеции? Какое свойство сформулируем</w:t>
      </w:r>
      <w:proofErr w:type="gramStart"/>
      <w:r>
        <w:rPr>
          <w:rFonts w:ascii="Times New Roman" w:cs="Times New Roman" w:hAnsi="Times New Roman"/>
        </w:rPr>
        <w:t>?(</w:t>
      </w:r>
      <w:proofErr w:type="gramEnd"/>
      <w:r>
        <w:rPr>
          <w:rFonts w:ascii="Times New Roman" w:cs="Times New Roman" w:hAnsi="Times New Roman"/>
        </w:rPr>
        <w:t xml:space="preserve"> Слайд)</w:t>
      </w:r>
    </w:p>
    <w:p w:rsidP="00D41111" w:rsidR="002831AE" w:rsidRDefault="003A3C97">
      <w:r>
        <w:t>Это свойство докажите дома.</w:t>
      </w:r>
    </w:p>
    <w:p w:rsidP="00D41111" w:rsidR="003A3C97" w:rsidRDefault="003A3C97"/>
    <w:p w:rsidP="00D41111" w:rsidR="002831AE" w:rsidRDefault="002831AE" w:rsidRPr="00D41111"/>
    <w:p w:rsidR="002831AE" w:rsidRDefault="002831AE">
      <w:pPr>
        <w:rPr>
          <w:b/>
        </w:rPr>
      </w:pPr>
    </w:p>
    <w:p w:rsidR="002831AE" w:rsidRDefault="002831AE">
      <w:pPr>
        <w:rPr>
          <w:b/>
        </w:rPr>
      </w:pPr>
    </w:p>
    <w:p w:rsidR="002831AE" w:rsidRDefault="003A3C97">
      <w:pPr>
        <w:rPr>
          <w:b/>
        </w:rPr>
      </w:pPr>
      <w:r>
        <w:rPr>
          <w:b/>
          <w:noProof/>
        </w:rPr>
        <w:drawing>
          <wp:anchor allowOverlap="1" behindDoc="1" distB="0" distL="114300" distR="114300" distT="0" layoutInCell="1" locked="0" relativeHeight="251684864" simplePos="0">
            <wp:simplePos x="0" y="0"/>
            <wp:positionH relativeFrom="column">
              <wp:posOffset>-3810</wp:posOffset>
            </wp:positionH>
            <wp:positionV relativeFrom="paragraph">
              <wp:posOffset>-74930</wp:posOffset>
            </wp:positionV>
            <wp:extent cx="2628900" cy="2038350"/>
            <wp:effectExtent b="0" l="19050" r="0" t="0"/>
            <wp:wrapTight wrapText="bothSides">
              <wp:wrapPolygon edited="0">
                <wp:start x="-157" y="0"/>
                <wp:lineTo x="-157" y="21398"/>
                <wp:lineTo x="21600" y="21398"/>
                <wp:lineTo x="21600" y="0"/>
                <wp:lineTo x="-157" y="0"/>
              </wp:wrapPolygon>
            </wp:wrapTight>
            <wp:docPr id="30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9"/>
                    <pic:cNvPicPr>
                      <a:picLocks noChangeArrowheads="1"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1AE" w:rsidRDefault="002831AE">
      <w:pPr>
        <w:rPr>
          <w:b/>
        </w:rPr>
      </w:pPr>
    </w:p>
    <w:p w:rsidR="002831AE" w:rsidRDefault="002831AE">
      <w:pPr>
        <w:rPr>
          <w:b/>
        </w:rPr>
      </w:pPr>
    </w:p>
    <w:p w:rsidP="002831AE" w:rsidR="002831AE" w:rsidRDefault="002831AE" w:rsidRPr="002831AE"/>
    <w:p w:rsidP="002831AE" w:rsidR="002831AE" w:rsidRDefault="002831AE" w:rsidRPr="002831AE"/>
    <w:p w:rsidP="002831AE" w:rsidR="002831AE" w:rsidRDefault="002831AE" w:rsidRPr="002831AE"/>
    <w:p w:rsidP="002831AE" w:rsidR="002831AE" w:rsidRDefault="002831AE"/>
    <w:p w:rsidP="003A3C97" w:rsidR="002831AE" w:rsidRDefault="003A3C97">
      <w:pPr>
        <w:rPr>
          <w:rFonts w:ascii="Times New Roman" w:cs="Times New Roman" w:hAnsi="Times New Roman"/>
          <w:b/>
          <w:sz w:val="32"/>
          <w:szCs w:val="32"/>
        </w:rPr>
      </w:pPr>
      <w:r w:rsidRPr="003A3C97">
        <w:rPr>
          <w:rFonts w:ascii="Times New Roman" w:cs="Times New Roman" w:hAnsi="Times New Roman"/>
          <w:b/>
          <w:sz w:val="32"/>
          <w:szCs w:val="32"/>
        </w:rPr>
        <w:t>6) Практический этап</w:t>
      </w:r>
    </w:p>
    <w:p w:rsidP="003A3C97" w:rsidR="003A3C97" w:rsidRDefault="003A3C97" w:rsidRPr="00504B73">
      <w:pPr>
        <w:rPr>
          <w:rFonts w:ascii="Times New Roman" w:cs="Times New Roman" w:hAnsi="Times New Roman"/>
          <w:sz w:val="24"/>
          <w:szCs w:val="24"/>
        </w:rPr>
      </w:pPr>
      <w:r w:rsidRPr="00504B73">
        <w:rPr>
          <w:rFonts w:ascii="Times New Roman" w:cs="Times New Roman" w:hAnsi="Times New Roman"/>
          <w:noProof/>
          <w:sz w:val="24"/>
          <w:szCs w:val="24"/>
        </w:rPr>
        <w:drawing>
          <wp:anchor allowOverlap="1" behindDoc="1" distB="0" distL="114300" distR="114300" distT="0" layoutInCell="1" locked="0" relativeHeight="251670528" simplePos="0">
            <wp:simplePos x="0" y="0"/>
            <wp:positionH relativeFrom="column">
              <wp:posOffset>424815</wp:posOffset>
            </wp:positionH>
            <wp:positionV relativeFrom="paragraph">
              <wp:posOffset>296545</wp:posOffset>
            </wp:positionV>
            <wp:extent cx="986155" cy="971550"/>
            <wp:effectExtent b="0" l="19050" r="4445" t="0"/>
            <wp:wrapTight wrapText="bothSides">
              <wp:wrapPolygon edited="0">
                <wp:start x="-417" y="0"/>
                <wp:lineTo x="-417" y="21176"/>
                <wp:lineTo x="21697" y="21176"/>
                <wp:lineTo x="21697" y="0"/>
                <wp:lineTo x="-417" y="0"/>
              </wp:wrapPolygon>
            </wp:wrapTight>
            <wp:docPr id="14" name="Рисунок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6"/>
                    <pic:cNvPicPr>
                      <a:picLocks noChangeArrowheads="1" noChangeAspect="1"/>
                    </pic:cNvPicPr>
                  </pic:nvPicPr>
                  <pic:blipFill>
                    <a:blip r:embed="rId18"/>
                    <a:srcRect b="46810" r="47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4B73">
        <w:rPr>
          <w:rFonts w:ascii="Times New Roman" w:cs="Times New Roman" w:hAnsi="Times New Roman"/>
          <w:sz w:val="24"/>
          <w:szCs w:val="24"/>
        </w:rPr>
        <w:t>Решение задач  по готовым рисункам</w:t>
      </w:r>
    </w:p>
    <w:p w:rsidP="002831AE" w:rsidR="00C2419F" w:rsidRDefault="003A3C97" w:rsidRPr="00504B73">
      <w:pPr>
        <w:tabs>
          <w:tab w:pos="3000" w:val="left"/>
        </w:tabs>
        <w:rPr>
          <w:rFonts w:ascii="Times New Roman" w:cs="Times New Roman" w:hAnsi="Times New Roman"/>
        </w:rPr>
      </w:pPr>
      <w:r w:rsidRPr="00504B73">
        <w:rPr>
          <w:rFonts w:ascii="Times New Roman" w:cs="Times New Roman" w:hAnsi="Times New Roman"/>
          <w:noProof/>
        </w:rPr>
        <w:drawing>
          <wp:anchor allowOverlap="1" behindDoc="1" distB="0" distL="114300" distR="114300" distT="0" layoutInCell="1" locked="0" relativeHeight="251674624" simplePos="0">
            <wp:simplePos x="0" y="0"/>
            <wp:positionH relativeFrom="column">
              <wp:posOffset>4117975</wp:posOffset>
            </wp:positionH>
            <wp:positionV relativeFrom="paragraph">
              <wp:posOffset>43815</wp:posOffset>
            </wp:positionV>
            <wp:extent cx="1162685" cy="1152525"/>
            <wp:effectExtent b="0" l="19050" r="0" t="0"/>
            <wp:wrapTight wrapText="bothSides">
              <wp:wrapPolygon edited="0">
                <wp:start x="-354" y="0"/>
                <wp:lineTo x="-354" y="21421"/>
                <wp:lineTo x="21588" y="21421"/>
                <wp:lineTo x="21588" y="0"/>
                <wp:lineTo x="-354" y="0"/>
              </wp:wrapPolygon>
            </wp:wrapTight>
            <wp:docPr id="19" name="Рисунок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6"/>
                    <pic:cNvPicPr>
                      <a:picLocks noChangeArrowheads="1" noChangeAspect="1"/>
                    </pic:cNvPicPr>
                  </pic:nvPicPr>
                  <pic:blipFill>
                    <a:blip r:embed="rId18"/>
                    <a:srcRect b="111" r="50805" t="49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4B73">
        <w:rPr>
          <w:rFonts w:ascii="Times New Roman" w:cs="Times New Roman" w:hAnsi="Times New Roman"/>
          <w:noProof/>
        </w:rPr>
        <w:drawing>
          <wp:anchor allowOverlap="1" behindDoc="1" distB="0" distL="114300" distR="114300" distT="0" layoutInCell="1" locked="0" relativeHeight="251673600" simplePos="0">
            <wp:simplePos x="0" y="0"/>
            <wp:positionH relativeFrom="column">
              <wp:posOffset>2129155</wp:posOffset>
            </wp:positionH>
            <wp:positionV relativeFrom="paragraph">
              <wp:posOffset>44450</wp:posOffset>
            </wp:positionV>
            <wp:extent cx="1095375" cy="1075055"/>
            <wp:effectExtent b="125095" l="171450" r="161925" t="171450"/>
            <wp:wrapTight wrapText="bothSides">
              <wp:wrapPolygon edited="0">
                <wp:start x="-3381" y="-3445"/>
                <wp:lineTo x="-3381" y="24113"/>
                <wp:lineTo x="24042" y="24113"/>
                <wp:lineTo x="24793" y="21434"/>
                <wp:lineTo x="24793" y="2297"/>
                <wp:lineTo x="24417" y="-2679"/>
                <wp:lineTo x="24042" y="-3445"/>
                <wp:lineTo x="-3381" y="-3445"/>
              </wp:wrapPolygon>
            </wp:wrapTight>
            <wp:docPr id="18" name="Рисунок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6"/>
                    <pic:cNvPicPr>
                      <a:picLocks noChangeArrowheads="1" noChangeAspect="1"/>
                    </pic:cNvPicPr>
                  </pic:nvPicPr>
                  <pic:blipFill>
                    <a:blip r:embed="rId18"/>
                    <a:srcRect b="49548" l="51685" t="1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50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cap="rnd" w="190500">
                      <a:solidFill>
                        <a:srgbClr val="FFFFFF"/>
                      </a:solidFill>
                    </a:ln>
                    <a:effectLst>
                      <a:outerShdw algn="tl" blurRad="50000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dir="t" rig="twoPt">
                        <a:rot lat="0" lon="0" rev="7800000"/>
                      </a:lightRig>
                    </a:scene3d>
                    <a:sp3d contourW="6350">
                      <a:bevelT h="16510" w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P="002831AE" w:rsidR="00C2419F" w:rsidRDefault="00C2419F" w:rsidRPr="00504B73">
      <w:pPr>
        <w:tabs>
          <w:tab w:pos="3000" w:val="left"/>
        </w:tabs>
        <w:rPr>
          <w:rFonts w:ascii="Times New Roman" w:cs="Times New Roman" w:hAnsi="Times New Roman"/>
        </w:rPr>
      </w:pPr>
    </w:p>
    <w:p w:rsidP="003A3C97" w:rsidR="00C2419F" w:rsidRDefault="00C2419F" w:rsidRPr="00504B73">
      <w:pPr>
        <w:autoSpaceDE w:val="0"/>
        <w:autoSpaceDN w:val="0"/>
        <w:adjustRightInd w:val="0"/>
        <w:spacing w:after="150" w:line="252" w:lineRule="auto"/>
        <w:rPr>
          <w:rFonts w:ascii="Times New Roman" w:cs="Times New Roman" w:hAnsi="Times New Roman"/>
        </w:rPr>
      </w:pPr>
    </w:p>
    <w:p w:rsidP="003A3C97" w:rsidR="003A3C97" w:rsidRDefault="003A3C97" w:rsidRPr="00504B73">
      <w:pPr>
        <w:autoSpaceDE w:val="0"/>
        <w:autoSpaceDN w:val="0"/>
        <w:adjustRightInd w:val="0"/>
        <w:spacing w:after="150" w:line="252" w:lineRule="auto"/>
        <w:rPr>
          <w:rFonts w:ascii="Times New Roman" w:cs="Times New Roman" w:hAnsi="Times New Roman"/>
          <w:noProof/>
        </w:rPr>
      </w:pPr>
    </w:p>
    <w:p w:rsidP="003A3C97" w:rsidR="003A3C97" w:rsidRDefault="003A3C97" w:rsidRPr="00504B73">
      <w:pPr>
        <w:autoSpaceDE w:val="0"/>
        <w:autoSpaceDN w:val="0"/>
        <w:adjustRightInd w:val="0"/>
        <w:spacing w:after="150" w:line="252" w:lineRule="auto"/>
        <w:rPr>
          <w:rFonts w:ascii="Times New Roman" w:cs="Times New Roman" w:hAnsi="Times New Roman"/>
          <w:noProof/>
        </w:rPr>
      </w:pPr>
    </w:p>
    <w:p w:rsidP="003A3C97" w:rsidR="003A3C97" w:rsidRDefault="003A3C97" w:rsidRPr="00504B73">
      <w:pPr>
        <w:autoSpaceDE w:val="0"/>
        <w:autoSpaceDN w:val="0"/>
        <w:adjustRightInd w:val="0"/>
        <w:spacing w:after="150" w:line="252" w:lineRule="auto"/>
        <w:rPr>
          <w:rFonts w:ascii="Times New Roman" w:cs="Times New Roman" w:hAnsi="Times New Roman"/>
          <w:noProof/>
        </w:rPr>
      </w:pPr>
      <w:r w:rsidRPr="00504B73">
        <w:rPr>
          <w:rFonts w:ascii="Times New Roman" w:cs="Times New Roman" w:hAnsi="Times New Roman"/>
          <w:noProof/>
        </w:rPr>
        <w:t>7) Рефлексивно- оценочный</w:t>
      </w:r>
    </w:p>
    <w:p w:rsidP="003A3C97" w:rsidR="003A3C97" w:rsidRDefault="00A3437D" w:rsidRPr="00504B73">
      <w:pPr>
        <w:autoSpaceDE w:val="0"/>
        <w:autoSpaceDN w:val="0"/>
        <w:adjustRightInd w:val="0"/>
        <w:spacing w:after="150" w:line="252" w:lineRule="auto"/>
        <w:rPr>
          <w:rFonts w:ascii="Times New Roman" w:cs="Times New Roman" w:hAnsi="Times New Roman"/>
          <w:noProof/>
        </w:rPr>
      </w:pPr>
      <w:r>
        <w:rPr>
          <w:rFonts w:ascii="Times New Roman" w:cs="Times New Roman" w:hAnsi="Times New Roman"/>
          <w:noProof/>
        </w:rPr>
        <w:t>-</w:t>
      </w:r>
      <w:r w:rsidR="003A3C97" w:rsidRPr="00504B73">
        <w:rPr>
          <w:rFonts w:ascii="Times New Roman" w:cs="Times New Roman" w:hAnsi="Times New Roman"/>
          <w:noProof/>
        </w:rPr>
        <w:t>Ребята, какие цели и задачи мы ставили в начале урока? (слайд)</w:t>
      </w:r>
    </w:p>
    <w:p w:rsidP="003A3C97" w:rsidR="003A3C97" w:rsidRDefault="003A3C97" w:rsidRPr="00504B73">
      <w:pPr>
        <w:autoSpaceDE w:val="0"/>
        <w:autoSpaceDN w:val="0"/>
        <w:adjustRightInd w:val="0"/>
        <w:spacing w:after="150" w:line="252" w:lineRule="auto"/>
        <w:rPr>
          <w:rFonts w:ascii="Times New Roman" w:cs="Times New Roman" w:hAnsi="Times New Roman"/>
          <w:noProof/>
        </w:rPr>
      </w:pPr>
      <w:r w:rsidRPr="00504B73">
        <w:rPr>
          <w:rFonts w:ascii="Times New Roman" w:cs="Times New Roman" w:hAnsi="Times New Roman"/>
          <w:noProof/>
        </w:rPr>
        <w:t>Что нового мы узнали на уроке?</w:t>
      </w:r>
    </w:p>
    <w:p w:rsidP="003A3C97" w:rsidR="003A3C97" w:rsidRDefault="003A3C97" w:rsidRPr="00504B73">
      <w:pPr>
        <w:autoSpaceDE w:val="0"/>
        <w:autoSpaceDN w:val="0"/>
        <w:adjustRightInd w:val="0"/>
        <w:spacing w:after="150" w:line="252" w:lineRule="auto"/>
        <w:rPr>
          <w:rFonts w:ascii="Times New Roman" w:cs="Times New Roman" w:hAnsi="Times New Roman"/>
          <w:noProof/>
        </w:rPr>
      </w:pPr>
      <w:r w:rsidRPr="00504B73">
        <w:rPr>
          <w:rFonts w:ascii="Times New Roman" w:cs="Times New Roman" w:hAnsi="Times New Roman"/>
          <w:noProof/>
        </w:rPr>
        <w:t xml:space="preserve">-Усвоение </w:t>
      </w:r>
      <w:r w:rsidR="006E38BC" w:rsidRPr="00504B73">
        <w:rPr>
          <w:rFonts w:ascii="Times New Roman" w:cs="Times New Roman" w:hAnsi="Times New Roman"/>
          <w:noProof/>
        </w:rPr>
        <w:t>материала мы проверим с помощью небольшой проверочной работы, в столбик ответ вписываем «+» если вы согласны с утверждением  и «- », если высказывание неверно.</w:t>
      </w:r>
    </w:p>
    <w:p w:rsidP="003A3C97" w:rsidR="00504B73" w:rsidRDefault="00504B73">
      <w:pPr>
        <w:autoSpaceDE w:val="0"/>
        <w:autoSpaceDN w:val="0"/>
        <w:adjustRightInd w:val="0"/>
        <w:spacing w:after="150" w:line="252" w:lineRule="auto"/>
        <w:rPr>
          <w:rFonts w:ascii="Times New Roman" w:cs="Times New Roman" w:hAnsi="Times New Roman"/>
          <w:noProof/>
        </w:rPr>
      </w:pPr>
      <w:r w:rsidRPr="00504B73">
        <w:rPr>
          <w:rFonts w:ascii="Times New Roman" w:cs="Times New Roman" w:hAnsi="Times New Roman"/>
          <w:b/>
          <w:noProof/>
        </w:rPr>
        <w:t>7) Домаш задание</w:t>
      </w:r>
      <w:r>
        <w:rPr>
          <w:rFonts w:ascii="Times New Roman" w:cs="Times New Roman" w:hAnsi="Times New Roman"/>
          <w:b/>
          <w:noProof/>
        </w:rPr>
        <w:t xml:space="preserve">( </w:t>
      </w:r>
      <w:r w:rsidRPr="00504B73">
        <w:rPr>
          <w:rFonts w:ascii="Times New Roman" w:cs="Times New Roman" w:hAnsi="Times New Roman"/>
          <w:noProof/>
        </w:rPr>
        <w:t>диффернцированно</w:t>
      </w:r>
      <w:r>
        <w:rPr>
          <w:rFonts w:ascii="Times New Roman" w:cs="Times New Roman" w:hAnsi="Times New Roman"/>
          <w:noProof/>
        </w:rPr>
        <w:t xml:space="preserve">) </w:t>
      </w:r>
      <w:r w:rsidR="00C4069E">
        <w:rPr>
          <w:rFonts w:ascii="Calibri" w:cs="Calibri" w:eastAsia="Times New Roman" w:hAnsi="Calibri"/>
          <w:color w:val="333333"/>
          <w:sz w:val="24"/>
          <w:szCs w:val="24"/>
        </w:rPr>
        <w:t>№ 388(б) и карточка с задачами из ОГЭ</w:t>
      </w:r>
    </w:p>
    <w:p w:rsidP="003A3C97" w:rsidR="00504B73" w:rsidRDefault="00504B73" w:rsidRPr="00504B73">
      <w:pPr>
        <w:autoSpaceDE w:val="0"/>
        <w:autoSpaceDN w:val="0"/>
        <w:adjustRightInd w:val="0"/>
        <w:spacing w:after="150" w:line="252" w:lineRule="auto"/>
        <w:rPr>
          <w:rFonts w:ascii="Times New Roman" w:cs="Times New Roman" w:hAnsi="Times New Roman"/>
          <w:b/>
          <w:noProof/>
        </w:rPr>
      </w:pPr>
      <w:r>
        <w:rPr>
          <w:rFonts w:ascii="Times New Roman" w:cs="Times New Roman" w:hAnsi="Times New Roman"/>
          <w:noProof/>
        </w:rPr>
        <w:t xml:space="preserve">если   вы уверены, что тема вам понятна, берем карточку </w:t>
      </w:r>
      <w:r w:rsidRPr="00A3437D">
        <w:rPr>
          <w:rFonts w:ascii="Times New Roman" w:cs="Times New Roman" w:hAnsi="Times New Roman"/>
          <w:b/>
          <w:noProof/>
        </w:rPr>
        <w:t>Зеленого цвета</w:t>
      </w:r>
      <w:r>
        <w:rPr>
          <w:rFonts w:ascii="Times New Roman" w:cs="Times New Roman" w:hAnsi="Times New Roman"/>
          <w:noProof/>
        </w:rPr>
        <w:t xml:space="preserve">, а если чувствуете небольшую неуверенность в себе- пока можно взять </w:t>
      </w:r>
      <w:r w:rsidRPr="00A3437D">
        <w:rPr>
          <w:rFonts w:ascii="Times New Roman" w:cs="Times New Roman" w:hAnsi="Times New Roman"/>
          <w:b/>
          <w:noProof/>
        </w:rPr>
        <w:t>желтую</w:t>
      </w:r>
      <w:r>
        <w:rPr>
          <w:rFonts w:ascii="Times New Roman" w:cs="Times New Roman" w:hAnsi="Times New Roman"/>
          <w:noProof/>
        </w:rPr>
        <w:t xml:space="preserve">. </w:t>
      </w:r>
    </w:p>
    <w:p w:rsidP="002831AE" w:rsidR="00A038BB" w:rsidRDefault="00A038BB">
      <w:pPr>
        <w:tabs>
          <w:tab w:pos="3000" w:val="left"/>
        </w:tabs>
      </w:pPr>
    </w:p>
    <w:p w:rsidP="002831AE" w:rsidR="00C2419F" w:rsidRDefault="00C2419F">
      <w:pPr>
        <w:tabs>
          <w:tab w:pos="3000" w:val="left"/>
        </w:tabs>
      </w:pPr>
    </w:p>
    <w:p w:rsidP="002831AE" w:rsidR="00BC3E4E" w:rsidRDefault="00BC3E4E">
      <w:pPr>
        <w:tabs>
          <w:tab w:pos="3000" w:val="left"/>
        </w:tabs>
      </w:pPr>
    </w:p>
    <w:p w:rsidP="002831AE" w:rsidR="00BC3E4E" w:rsidRDefault="00BC3E4E">
      <w:pPr>
        <w:tabs>
          <w:tab w:pos="3000" w:val="left"/>
        </w:tabs>
      </w:pPr>
    </w:p>
    <w:p w:rsidP="002831AE" w:rsidR="00BC3E4E" w:rsidRDefault="00BC3E4E">
      <w:pPr>
        <w:tabs>
          <w:tab w:pos="3000" w:val="left"/>
        </w:tabs>
      </w:pPr>
    </w:p>
    <w:p w:rsidP="002831AE" w:rsidR="00BC3E4E" w:rsidRDefault="00BC3E4E">
      <w:pPr>
        <w:tabs>
          <w:tab w:pos="3000" w:val="left"/>
        </w:tabs>
      </w:pPr>
    </w:p>
    <w:p w:rsidP="002831AE" w:rsidR="00BC3E4E" w:rsidRDefault="00BC3E4E">
      <w:pPr>
        <w:tabs>
          <w:tab w:pos="3000" w:val="left"/>
        </w:tabs>
      </w:pPr>
    </w:p>
    <w:p w:rsidP="002831AE" w:rsidR="00BC3E4E" w:rsidRDefault="00BC3E4E">
      <w:pPr>
        <w:tabs>
          <w:tab w:pos="3000" w:val="left"/>
        </w:tabs>
      </w:pPr>
    </w:p>
    <w:tbl>
      <w:tblPr>
        <w:tblW w:type="dxa" w:w="9855"/>
        <w:tblCellMar>
          <w:top w:type="dxa" w:w="105"/>
          <w:left w:type="dxa" w:w="105"/>
          <w:bottom w:type="dxa" w:w="105"/>
          <w:right w:type="dxa" w:w="105"/>
        </w:tblCellMar>
        <w:tblLook w:val="04A0"/>
      </w:tblPr>
      <w:tblGrid>
        <w:gridCol w:w="8535"/>
        <w:gridCol w:w="1320"/>
      </w:tblGrid>
      <w:tr w:rsidR="00BC3E4E" w:rsidRPr="002E57BA" w:rsidTr="00C4069E">
        <w:trPr>
          <w:trHeight w:val="585"/>
        </w:trPr>
        <w:tc>
          <w:tcPr>
            <w:tcW w:type="dxa" w:w="853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color="auto" w:fill="auto" w:val="clear"/>
            <w:tcMar>
              <w:top w:type="dxa" w:w="0"/>
              <w:left w:type="dxa" w:w="115"/>
              <w:bottom w:type="dxa" w:w="0"/>
              <w:right w:type="dxa" w:w="115"/>
            </w:tcMar>
            <w:hideMark/>
          </w:tcPr>
          <w:p w:rsidP="00DA1A10" w:rsidR="00BC3E4E" w:rsidRDefault="00BC3E4E" w:rsidRPr="002E57BA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RPr="002E57BA">
              <w:rPr>
                <w:rFonts w:ascii="Times New Roman" w:cs="Times New Roman" w:eastAsia="Times New Roman" w:hAnsi="Times New Roman"/>
                <w:sz w:val="21"/>
                <w:szCs w:val="21"/>
              </w:rPr>
              <w:br/>
            </w:r>
          </w:p>
          <w:p w:rsidP="00DA1A10" w:rsidR="00BC3E4E" w:rsidRDefault="00BC3E4E" w:rsidRPr="002E57BA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RPr="002E57BA">
              <w:rPr>
                <w:rFonts w:ascii="Times New Roman" w:cs="Times New Roman" w:eastAsia="Times New Roman" w:hAnsi="Times New Roman"/>
                <w:sz w:val="21"/>
                <w:szCs w:val="21"/>
              </w:rPr>
              <w:t>Высказывания</w:t>
            </w:r>
          </w:p>
        </w:tc>
        <w:tc>
          <w:tcPr>
            <w:tcW w:type="dxa" w:w="132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color="auto" w:fill="auto" w:val="clear"/>
            <w:tcMar>
              <w:top w:type="dxa" w:w="0"/>
              <w:left w:type="dxa" w:w="115"/>
              <w:bottom w:type="dxa" w:w="0"/>
              <w:right w:type="dxa" w:w="115"/>
            </w:tcMar>
            <w:hideMark/>
          </w:tcPr>
          <w:p w:rsidP="00DA1A10" w:rsidR="00BC3E4E" w:rsidRDefault="00BC3E4E" w:rsidRPr="002E57BA">
            <w:pPr>
              <w:spacing w:after="15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RPr="002E57BA">
              <w:rPr>
                <w:rFonts w:ascii="Times New Roman" w:cs="Times New Roman" w:eastAsia="Times New Roman" w:hAnsi="Times New Roman"/>
                <w:sz w:val="21"/>
                <w:szCs w:val="21"/>
              </w:rPr>
              <w:br/>
            </w:r>
          </w:p>
          <w:p w:rsidP="00DA1A10" w:rsidR="00BC3E4E" w:rsidRDefault="00BC3E4E" w:rsidRPr="002E57BA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RPr="002E57BA">
              <w:rPr>
                <w:rFonts w:ascii="Times New Roman" w:cs="Times New Roman" w:eastAsia="Times New Roman" w:hAnsi="Times New Roman"/>
                <w:sz w:val="21"/>
                <w:szCs w:val="21"/>
              </w:rPr>
              <w:t>Ответ</w:t>
            </w:r>
          </w:p>
        </w:tc>
      </w:tr>
      <w:tr w:rsidR="00BC3E4E" w:rsidRPr="002E57BA" w:rsidTr="00C4069E">
        <w:tc>
          <w:tcPr>
            <w:tcW w:type="dxa" w:w="853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color="auto" w:fill="auto" w:val="clear"/>
            <w:tcMar>
              <w:top w:type="dxa" w:w="0"/>
              <w:left w:type="dxa" w:w="115"/>
              <w:bottom w:type="dxa" w:w="0"/>
              <w:right w:type="dxa" w:w="115"/>
            </w:tcMar>
            <w:hideMark/>
          </w:tcPr>
          <w:p w:rsidP="00BC3E4E" w:rsidR="00BC3E4E" w:rsidRDefault="00BC3E4E" w:rsidRPr="002E57BA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RPr="002E57BA">
              <w:rPr>
                <w:rFonts w:ascii="Times New Roman" w:cs="Times New Roman" w:eastAsia="Times New Roman" w:hAnsi="Times New Roman"/>
                <w:sz w:val="21"/>
                <w:szCs w:val="21"/>
              </w:rPr>
              <w:lastRenderedPageBreak/>
              <w:t>Верно ли, что трапеция – это четырехугольник, у которого стороны попарно параллельны?</w:t>
            </w:r>
          </w:p>
        </w:tc>
        <w:tc>
          <w:tcPr>
            <w:tcW w:type="dxa" w:w="132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color="auto" w:fill="auto" w:val="clear"/>
            <w:tcMar>
              <w:top w:type="dxa" w:w="0"/>
              <w:left w:type="dxa" w:w="115"/>
              <w:bottom w:type="dxa" w:w="0"/>
              <w:right w:type="dxa" w:w="115"/>
            </w:tcMar>
            <w:hideMark/>
          </w:tcPr>
          <w:p w:rsidP="00DA1A10" w:rsidR="00BC3E4E" w:rsidRDefault="00BC3E4E" w:rsidRPr="002E57BA">
            <w:pPr>
              <w:spacing w:after="15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RPr="002E57BA">
              <w:rPr>
                <w:rFonts w:ascii="Times New Roman" w:cs="Times New Roman" w:eastAsia="Times New Roman" w:hAnsi="Times New Roman"/>
                <w:sz w:val="21"/>
                <w:szCs w:val="21"/>
              </w:rPr>
              <w:t>Нет</w:t>
            </w:r>
          </w:p>
        </w:tc>
      </w:tr>
      <w:tr w:rsidR="00BC3E4E" w:rsidRPr="002E57BA" w:rsidTr="00C4069E">
        <w:tc>
          <w:tcPr>
            <w:tcW w:type="dxa" w:w="853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color="auto" w:fill="auto" w:val="clear"/>
            <w:tcMar>
              <w:top w:type="dxa" w:w="0"/>
              <w:left w:type="dxa" w:w="115"/>
              <w:bottom w:type="dxa" w:w="0"/>
              <w:right w:type="dxa" w:w="115"/>
            </w:tcMar>
            <w:hideMark/>
          </w:tcPr>
          <w:p w:rsidP="00BC3E4E" w:rsidR="00BC3E4E" w:rsidRDefault="00BC3E4E" w:rsidRPr="002E57BA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RPr="002E57BA">
              <w:rPr>
                <w:rFonts w:ascii="Times New Roman" w:cs="Times New Roman" w:eastAsia="Times New Roman" w:hAnsi="Times New Roman"/>
                <w:sz w:val="21"/>
                <w:szCs w:val="21"/>
              </w:rPr>
              <w:t>Верно ли, что у равнобедренной трапеции углы при основании равны?</w:t>
            </w:r>
          </w:p>
          <w:p w:rsidP="00DA1A10" w:rsidR="00BC3E4E" w:rsidRDefault="00BC3E4E" w:rsidRPr="002E57BA">
            <w:pPr>
              <w:spacing w:after="15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type="dxa" w:w="132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color="auto" w:fill="auto" w:val="clear"/>
            <w:tcMar>
              <w:top w:type="dxa" w:w="0"/>
              <w:left w:type="dxa" w:w="115"/>
              <w:bottom w:type="dxa" w:w="0"/>
              <w:right w:type="dxa" w:w="115"/>
            </w:tcMar>
            <w:hideMark/>
          </w:tcPr>
          <w:p w:rsidP="00DA1A10" w:rsidR="00BC3E4E" w:rsidRDefault="00BC3E4E" w:rsidRPr="002E57BA">
            <w:pPr>
              <w:spacing w:after="15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RPr="002E57BA">
              <w:rPr>
                <w:rFonts w:ascii="Times New Roman" w:cs="Times New Roman" w:eastAsia="Times New Roman" w:hAnsi="Times New Roman"/>
                <w:sz w:val="21"/>
                <w:szCs w:val="21"/>
              </w:rPr>
              <w:t>Да</w:t>
            </w:r>
          </w:p>
        </w:tc>
      </w:tr>
      <w:tr w:rsidR="00BC3E4E" w:rsidRPr="002E57BA" w:rsidTr="00C4069E">
        <w:tc>
          <w:tcPr>
            <w:tcW w:type="dxa" w:w="853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color="auto" w:fill="auto" w:val="clear"/>
            <w:tcMar>
              <w:top w:type="dxa" w:w="0"/>
              <w:left w:type="dxa" w:w="115"/>
              <w:bottom w:type="dxa" w:w="0"/>
              <w:right w:type="dxa" w:w="115"/>
            </w:tcMar>
            <w:hideMark/>
          </w:tcPr>
          <w:p w:rsidP="00BC3E4E" w:rsidR="00BC3E4E" w:rsidRDefault="00BC3E4E" w:rsidRPr="002E57BA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RPr="002E57BA">
              <w:rPr>
                <w:rFonts w:ascii="Times New Roman" w:cs="Times New Roman" w:eastAsia="Times New Roman" w:hAnsi="Times New Roman"/>
                <w:sz w:val="21"/>
                <w:szCs w:val="21"/>
              </w:rPr>
              <w:t>Верно ли, что трапеция является прямоугольной, если у нее три прямых угла?</w:t>
            </w:r>
          </w:p>
        </w:tc>
        <w:tc>
          <w:tcPr>
            <w:tcW w:type="dxa" w:w="132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color="auto" w:fill="auto" w:val="clear"/>
            <w:tcMar>
              <w:top w:type="dxa" w:w="0"/>
              <w:left w:type="dxa" w:w="115"/>
              <w:bottom w:type="dxa" w:w="0"/>
              <w:right w:type="dxa" w:w="115"/>
            </w:tcMar>
            <w:hideMark/>
          </w:tcPr>
          <w:p w:rsidP="00DA1A10" w:rsidR="00BC3E4E" w:rsidRDefault="00BC3E4E" w:rsidRPr="002E57BA">
            <w:pPr>
              <w:spacing w:after="15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RPr="002E57BA">
              <w:rPr>
                <w:rFonts w:ascii="Times New Roman" w:cs="Times New Roman" w:eastAsia="Times New Roman" w:hAnsi="Times New Roman"/>
                <w:sz w:val="21"/>
                <w:szCs w:val="21"/>
              </w:rPr>
              <w:t>Нет</w:t>
            </w:r>
          </w:p>
        </w:tc>
      </w:tr>
      <w:tr w:rsidR="00BC3E4E" w:rsidRPr="002E57BA" w:rsidTr="00C4069E">
        <w:tc>
          <w:tcPr>
            <w:tcW w:type="dxa" w:w="853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color="auto" w:fill="auto" w:val="clear"/>
            <w:tcMar>
              <w:top w:type="dxa" w:w="0"/>
              <w:left w:type="dxa" w:w="115"/>
              <w:bottom w:type="dxa" w:w="0"/>
              <w:right w:type="dxa" w:w="115"/>
            </w:tcMar>
            <w:hideMark/>
          </w:tcPr>
          <w:p w:rsidP="00BC3E4E" w:rsidR="00BC3E4E" w:rsidRDefault="00BC3E4E" w:rsidRPr="002E57BA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RPr="002E57BA">
              <w:rPr>
                <w:rFonts w:ascii="Times New Roman" w:cs="Times New Roman" w:eastAsia="Times New Roman" w:hAnsi="Times New Roman"/>
                <w:sz w:val="21"/>
                <w:szCs w:val="21"/>
              </w:rPr>
              <w:t>Верно ли, что основания трапеции равны</w:t>
            </w:r>
          </w:p>
        </w:tc>
        <w:tc>
          <w:tcPr>
            <w:tcW w:type="dxa" w:w="132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color="auto" w:fill="auto" w:val="clear"/>
            <w:tcMar>
              <w:top w:type="dxa" w:w="0"/>
              <w:left w:type="dxa" w:w="115"/>
              <w:bottom w:type="dxa" w:w="0"/>
              <w:right w:type="dxa" w:w="115"/>
            </w:tcMar>
            <w:hideMark/>
          </w:tcPr>
          <w:p w:rsidP="00DA1A10" w:rsidR="00BC3E4E" w:rsidRDefault="00BC3E4E" w:rsidRPr="002E57BA">
            <w:pPr>
              <w:spacing w:after="15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RPr="002E57BA">
              <w:rPr>
                <w:rFonts w:ascii="Times New Roman" w:cs="Times New Roman" w:eastAsia="Times New Roman" w:hAnsi="Times New Roman"/>
                <w:sz w:val="21"/>
                <w:szCs w:val="21"/>
              </w:rPr>
              <w:t>Нет</w:t>
            </w:r>
          </w:p>
        </w:tc>
      </w:tr>
      <w:tr w:rsidR="00BC3E4E" w:rsidRPr="002E57BA" w:rsidTr="00C4069E">
        <w:tc>
          <w:tcPr>
            <w:tcW w:type="dxa" w:w="853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color="auto" w:fill="auto" w:val="clear"/>
            <w:tcMar>
              <w:top w:type="dxa" w:w="0"/>
              <w:left w:type="dxa" w:w="115"/>
              <w:bottom w:type="dxa" w:w="0"/>
              <w:right w:type="dxa" w:w="115"/>
            </w:tcMar>
            <w:hideMark/>
          </w:tcPr>
          <w:p w:rsidP="00BC3E4E" w:rsidR="00BC3E4E" w:rsidRDefault="00BC3E4E" w:rsidRPr="002E57BA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RPr="002E57BA">
              <w:rPr>
                <w:rFonts w:ascii="Times New Roman" w:cs="Times New Roman" w:eastAsia="Times New Roman" w:hAnsi="Times New Roman"/>
                <w:sz w:val="21"/>
                <w:szCs w:val="21"/>
              </w:rPr>
              <w:t>Верно ли, что сумма внутренних углов трапеции равна 180°</w:t>
            </w:r>
          </w:p>
        </w:tc>
        <w:tc>
          <w:tcPr>
            <w:tcW w:type="dxa" w:w="132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color="auto" w:fill="auto" w:val="clear"/>
            <w:tcMar>
              <w:top w:type="dxa" w:w="0"/>
              <w:left w:type="dxa" w:w="115"/>
              <w:bottom w:type="dxa" w:w="0"/>
              <w:right w:type="dxa" w:w="115"/>
            </w:tcMar>
            <w:hideMark/>
          </w:tcPr>
          <w:p w:rsidP="00DA1A10" w:rsidR="00BC3E4E" w:rsidRDefault="00BC3E4E" w:rsidRPr="002E57BA">
            <w:pPr>
              <w:spacing w:after="15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RPr="002E57BA">
              <w:rPr>
                <w:rFonts w:ascii="Times New Roman" w:cs="Times New Roman" w:eastAsia="Times New Roman" w:hAnsi="Times New Roman"/>
                <w:sz w:val="21"/>
                <w:szCs w:val="21"/>
              </w:rPr>
              <w:t>Да</w:t>
            </w:r>
          </w:p>
        </w:tc>
      </w:tr>
      <w:tr w:rsidR="00BC3E4E" w:rsidRPr="002E57BA" w:rsidTr="00C4069E">
        <w:tc>
          <w:tcPr>
            <w:tcW w:type="dxa" w:w="853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color="auto" w:fill="auto" w:val="clear"/>
            <w:tcMar>
              <w:top w:type="dxa" w:w="0"/>
              <w:left w:type="dxa" w:w="115"/>
              <w:bottom w:type="dxa" w:w="0"/>
              <w:right w:type="dxa" w:w="115"/>
            </w:tcMar>
            <w:hideMark/>
          </w:tcPr>
          <w:p w:rsidP="00BC3E4E" w:rsidR="00BC3E4E" w:rsidRDefault="00BC3E4E" w:rsidRPr="002E57BA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RPr="002E57BA">
              <w:rPr>
                <w:rFonts w:ascii="Times New Roman" w:cs="Times New Roman" w:eastAsia="Times New Roman" w:hAnsi="Times New Roman"/>
                <w:sz w:val="21"/>
                <w:szCs w:val="21"/>
              </w:rPr>
              <w:t>Верно ли, что в трапеции диагонали равны</w:t>
            </w:r>
          </w:p>
        </w:tc>
        <w:tc>
          <w:tcPr>
            <w:tcW w:type="dxa" w:w="132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color="auto" w:fill="auto" w:val="clear"/>
            <w:tcMar>
              <w:top w:type="dxa" w:w="0"/>
              <w:left w:type="dxa" w:w="115"/>
              <w:bottom w:type="dxa" w:w="0"/>
              <w:right w:type="dxa" w:w="115"/>
            </w:tcMar>
            <w:hideMark/>
          </w:tcPr>
          <w:p w:rsidP="00DA1A10" w:rsidR="00BC3E4E" w:rsidRDefault="00BC3E4E" w:rsidRPr="002E57BA">
            <w:pPr>
              <w:spacing w:after="15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RPr="002E57BA">
              <w:rPr>
                <w:rFonts w:ascii="Times New Roman" w:cs="Times New Roman" w:eastAsia="Times New Roman" w:hAnsi="Times New Roman"/>
                <w:sz w:val="21"/>
                <w:szCs w:val="21"/>
              </w:rPr>
              <w:t>Нет</w:t>
            </w:r>
          </w:p>
        </w:tc>
      </w:tr>
      <w:tr w:rsidR="00BC3E4E" w:rsidRPr="002E57BA" w:rsidTr="00C4069E">
        <w:tc>
          <w:tcPr>
            <w:tcW w:type="dxa" w:w="853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color="auto" w:fill="auto" w:val="clear"/>
            <w:tcMar>
              <w:top w:type="dxa" w:w="0"/>
              <w:left w:type="dxa" w:w="115"/>
              <w:bottom w:type="dxa" w:w="0"/>
              <w:right w:type="dxa" w:w="115"/>
            </w:tcMar>
            <w:hideMark/>
          </w:tcPr>
          <w:p w:rsidP="00BC3E4E" w:rsidR="00BC3E4E" w:rsidRDefault="00BC3E4E" w:rsidRPr="002E57BA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RPr="002E57BA">
              <w:rPr>
                <w:rFonts w:ascii="Times New Roman" w:cs="Times New Roman" w:eastAsia="Times New Roman" w:hAnsi="Times New Roman"/>
                <w:sz w:val="21"/>
                <w:szCs w:val="21"/>
              </w:rPr>
              <w:t>Верно ли, что высоты равнобедренной трапеции, проведенные из вершин тупых углов, отсекают равные прямоугольные треугольники?</w:t>
            </w:r>
          </w:p>
          <w:p w:rsidP="00DA1A10" w:rsidR="00BC3E4E" w:rsidRDefault="00BC3E4E" w:rsidRPr="002E57BA">
            <w:pPr>
              <w:spacing w:after="15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type="dxa" w:w="132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color="auto" w:fill="auto" w:val="clear"/>
            <w:tcMar>
              <w:top w:type="dxa" w:w="0"/>
              <w:left w:type="dxa" w:w="115"/>
              <w:bottom w:type="dxa" w:w="0"/>
              <w:right w:type="dxa" w:w="115"/>
            </w:tcMar>
            <w:hideMark/>
          </w:tcPr>
          <w:p w:rsidP="00DA1A10" w:rsidR="00BC3E4E" w:rsidRDefault="00BC3E4E" w:rsidRPr="002E57BA">
            <w:pPr>
              <w:spacing w:after="15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RPr="002E57BA">
              <w:rPr>
                <w:rFonts w:ascii="Times New Roman" w:cs="Times New Roman" w:eastAsia="Times New Roman" w:hAnsi="Times New Roman"/>
                <w:sz w:val="21"/>
                <w:szCs w:val="21"/>
              </w:rPr>
              <w:t>Да</w:t>
            </w:r>
          </w:p>
        </w:tc>
      </w:tr>
      <w:tr w:rsidR="00BC3E4E" w:rsidRPr="002E57BA" w:rsidTr="00C4069E">
        <w:tc>
          <w:tcPr>
            <w:tcW w:type="dxa" w:w="853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color="auto" w:fill="auto" w:val="clear"/>
            <w:tcMar>
              <w:top w:type="dxa" w:w="0"/>
              <w:left w:type="dxa" w:w="115"/>
              <w:bottom w:type="dxa" w:w="0"/>
              <w:right w:type="dxa" w:w="115"/>
            </w:tcMar>
            <w:hideMark/>
          </w:tcPr>
          <w:p w:rsidP="00DA1A10" w:rsidR="00BC3E4E" w:rsidRDefault="00BC3E4E" w:rsidRPr="002E57BA">
            <w:pPr>
              <w:spacing w:after="15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RPr="002E57BA">
              <w:rPr>
                <w:rFonts w:ascii="Times New Roman" w:cs="Times New Roman" w:eastAsia="Times New Roman" w:hAnsi="Times New Roman"/>
                <w:sz w:val="21"/>
                <w:szCs w:val="21"/>
              </w:rPr>
              <w:t xml:space="preserve">8. Верно ли, что углы при основании </w:t>
            </w:r>
            <w:proofErr w:type="gramStart"/>
            <w:r w:rsidRPr="002E57BA">
              <w:rPr>
                <w:rFonts w:ascii="Times New Roman" w:cs="Times New Roman" w:eastAsia="Times New Roman" w:hAnsi="Times New Roman"/>
                <w:sz w:val="21"/>
                <w:szCs w:val="21"/>
              </w:rPr>
              <w:t>равнобедренной</w:t>
            </w:r>
            <w:proofErr w:type="gramEnd"/>
          </w:p>
          <w:p w:rsidP="00DA1A10" w:rsidR="00BC3E4E" w:rsidRDefault="00BC3E4E" w:rsidRPr="002E57BA">
            <w:pPr>
              <w:spacing w:after="15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RPr="002E57BA">
              <w:rPr>
                <w:rFonts w:ascii="Times New Roman" w:cs="Times New Roman" w:eastAsia="Times New Roman" w:hAnsi="Times New Roman"/>
                <w:sz w:val="21"/>
                <w:szCs w:val="21"/>
              </w:rPr>
              <w:t>трапеции равны</w:t>
            </w:r>
          </w:p>
        </w:tc>
        <w:tc>
          <w:tcPr>
            <w:tcW w:type="dxa" w:w="132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color="auto" w:fill="auto" w:val="clear"/>
            <w:tcMar>
              <w:top w:type="dxa" w:w="0"/>
              <w:left w:type="dxa" w:w="115"/>
              <w:bottom w:type="dxa" w:w="0"/>
              <w:right w:type="dxa" w:w="115"/>
            </w:tcMar>
            <w:hideMark/>
          </w:tcPr>
          <w:p w:rsidP="00DA1A10" w:rsidR="00BC3E4E" w:rsidRDefault="00BC3E4E" w:rsidRPr="002E57BA">
            <w:pPr>
              <w:spacing w:after="150" w:line="24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RPr="002E57BA">
              <w:rPr>
                <w:rFonts w:ascii="Times New Roman" w:cs="Times New Roman" w:eastAsia="Times New Roman" w:hAnsi="Times New Roman"/>
                <w:sz w:val="21"/>
                <w:szCs w:val="21"/>
              </w:rPr>
              <w:t>Да</w:t>
            </w:r>
          </w:p>
        </w:tc>
      </w:tr>
    </w:tbl>
    <w:p w:rsidP="006F22D2" w:rsidR="00690F8C" w:rsidRDefault="00690F8C">
      <w:pPr>
        <w:tabs>
          <w:tab w:pos="3000" w:val="left"/>
        </w:tabs>
        <w:rPr>
          <w:rFonts w:ascii="Calibri" w:cs="Calibri" w:eastAsia="Times New Roman" w:hAnsi="Calibri"/>
          <w:color w:val="333333"/>
          <w:sz w:val="24"/>
          <w:szCs w:val="24"/>
        </w:rPr>
      </w:pPr>
    </w:p>
    <w:p w:rsidP="006F22D2" w:rsidR="00690F8C" w:rsidRDefault="00690F8C" w:rsidRPr="002831AE">
      <w:pPr>
        <w:tabs>
          <w:tab w:pos="3000" w:val="left"/>
        </w:tabs>
      </w:pPr>
    </w:p>
    <w:sectPr w:rsidR="00690F8C" w:rsidRPr="002831AE" w:rsidSect="00C2419F">
      <w:pgSz w:h="16838" w:w="11906"/>
      <w:pgMar w:bottom="426" w:footer="708" w:gutter="0" w:header="708" w:left="1701" w:right="850" w:top="56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8A1"/>
    <w:multiLevelType w:val="hybridMultilevel"/>
    <w:tmpl w:val="6644BF3A"/>
    <w:lvl w:ilvl="0" w:tplc="E51C0D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31601"/>
    <w:multiLevelType w:val="hybridMultilevel"/>
    <w:tmpl w:val="602284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541B6"/>
    <w:multiLevelType w:val="hybridMultilevel"/>
    <w:tmpl w:val="C854E4C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90688"/>
    <w:multiLevelType w:val="multilevel"/>
    <w:tmpl w:val="89EA7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C0909"/>
    <w:multiLevelType w:val="hybridMultilevel"/>
    <w:tmpl w:val="6644BF3A"/>
    <w:lvl w:ilvl="0" w:tplc="E51C0DC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F40E5C"/>
    <w:multiLevelType w:val="multilevel"/>
    <w:tmpl w:val="235A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C120EF"/>
    <w:multiLevelType w:val="multilevel"/>
    <w:tmpl w:val="6AF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E21FB"/>
    <w:multiLevelType w:val="multilevel"/>
    <w:tmpl w:val="945AC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9D4E9A"/>
    <w:multiLevelType w:val="multilevel"/>
    <w:tmpl w:val="55B0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0D02BD"/>
    <w:multiLevelType w:val="hybridMultilevel"/>
    <w:tmpl w:val="4822A6EC"/>
    <w:lvl w:ilvl="0" w:tplc="CC624D7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FF677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09E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C7E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282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A91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6FE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01A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2CEE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276230"/>
    <w:multiLevelType w:val="multilevel"/>
    <w:tmpl w:val="39421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F940AD"/>
    <w:multiLevelType w:val="multilevel"/>
    <w:tmpl w:val="C496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E0C"/>
    <w:rsid w:val="00152AAB"/>
    <w:rsid w:val="001C2E33"/>
    <w:rsid w:val="00225E0C"/>
    <w:rsid w:val="00247925"/>
    <w:rsid w:val="002831AE"/>
    <w:rsid w:val="002A453A"/>
    <w:rsid w:val="002F26D4"/>
    <w:rsid w:val="00306D22"/>
    <w:rsid w:val="00310F48"/>
    <w:rsid w:val="003A3ACD"/>
    <w:rsid w:val="003A3C97"/>
    <w:rsid w:val="003E1E74"/>
    <w:rsid w:val="00450DDC"/>
    <w:rsid w:val="00463301"/>
    <w:rsid w:val="004A7E3B"/>
    <w:rsid w:val="005002D0"/>
    <w:rsid w:val="00504B73"/>
    <w:rsid w:val="005B749E"/>
    <w:rsid w:val="005F2FAA"/>
    <w:rsid w:val="0060035B"/>
    <w:rsid w:val="0063424F"/>
    <w:rsid w:val="00673EFE"/>
    <w:rsid w:val="00690F8C"/>
    <w:rsid w:val="006B17F4"/>
    <w:rsid w:val="006D6110"/>
    <w:rsid w:val="006D7121"/>
    <w:rsid w:val="006E35CA"/>
    <w:rsid w:val="006E38BC"/>
    <w:rsid w:val="006F22D2"/>
    <w:rsid w:val="00705F5E"/>
    <w:rsid w:val="007D0691"/>
    <w:rsid w:val="007F2AB9"/>
    <w:rsid w:val="00821124"/>
    <w:rsid w:val="008D6723"/>
    <w:rsid w:val="008E3516"/>
    <w:rsid w:val="009079CB"/>
    <w:rsid w:val="009B7462"/>
    <w:rsid w:val="00A038BB"/>
    <w:rsid w:val="00A3437D"/>
    <w:rsid w:val="00A5394F"/>
    <w:rsid w:val="00AD5B71"/>
    <w:rsid w:val="00AE59C9"/>
    <w:rsid w:val="00B31DFD"/>
    <w:rsid w:val="00B46CAC"/>
    <w:rsid w:val="00B60111"/>
    <w:rsid w:val="00B65EAB"/>
    <w:rsid w:val="00B90F94"/>
    <w:rsid w:val="00BC3E4E"/>
    <w:rsid w:val="00BC49E4"/>
    <w:rsid w:val="00C2419F"/>
    <w:rsid w:val="00C4069E"/>
    <w:rsid w:val="00C95DAF"/>
    <w:rsid w:val="00D408C6"/>
    <w:rsid w:val="00D41111"/>
    <w:rsid w:val="00D840F2"/>
    <w:rsid w:val="00E35792"/>
    <w:rsid w:val="00E52EC7"/>
    <w:rsid w:val="00E5310B"/>
    <w:rsid w:val="00E57959"/>
    <w:rsid w:val="00EC52AA"/>
    <w:rsid w:val="00EE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225E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basedOn w:val="a0"/>
    <w:rsid w:val="00225E0C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21">
    <w:name w:val="Font Style21"/>
    <w:basedOn w:val="a0"/>
    <w:rsid w:val="00225E0C"/>
    <w:rPr>
      <w:rFonts w:ascii="Franklin Gothic Medium" w:hAnsi="Franklin Gothic Medium" w:cs="Franklin Gothic Medium" w:hint="default"/>
      <w:sz w:val="18"/>
      <w:szCs w:val="18"/>
    </w:rPr>
  </w:style>
  <w:style w:type="character" w:customStyle="1" w:styleId="FontStyle22">
    <w:name w:val="Font Style22"/>
    <w:basedOn w:val="a0"/>
    <w:rsid w:val="00225E0C"/>
    <w:rPr>
      <w:rFonts w:ascii="Franklin Gothic Medium" w:hAnsi="Franklin Gothic Medium" w:cs="Franklin Gothic Medium" w:hint="default"/>
      <w:b/>
      <w:bCs/>
      <w:sz w:val="18"/>
      <w:szCs w:val="18"/>
    </w:rPr>
  </w:style>
  <w:style w:type="character" w:customStyle="1" w:styleId="FontStyle25">
    <w:name w:val="Font Style25"/>
    <w:basedOn w:val="a0"/>
    <w:rsid w:val="00225E0C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51">
    <w:name w:val="Font Style51"/>
    <w:basedOn w:val="a0"/>
    <w:uiPriority w:val="99"/>
    <w:rsid w:val="00225E0C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E3579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3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8.png" Type="http://schemas.openxmlformats.org/officeDocument/2006/relationships/image"/><Relationship Id="rId18" Target="media/image13.png" Type="http://schemas.openxmlformats.org/officeDocument/2006/relationships/image"/><Relationship Id="rId3" Target="styles.xml" Type="http://schemas.openxmlformats.org/officeDocument/2006/relationships/styles"/><Relationship Id="rId7" Target="media/image2.jpeg" Type="http://schemas.openxmlformats.org/officeDocument/2006/relationships/image"/><Relationship Id="rId12" Target="media/image7.png" Type="http://schemas.openxmlformats.org/officeDocument/2006/relationships/image"/><Relationship Id="rId17" Target="media/image12.png" Type="http://schemas.openxmlformats.org/officeDocument/2006/relationships/image"/><Relationship Id="rId2" Target="numbering.xml" Type="http://schemas.openxmlformats.org/officeDocument/2006/relationships/numbering"/><Relationship Id="rId16" Target="media/image11.png" Type="http://schemas.openxmlformats.org/officeDocument/2006/relationships/image"/><Relationship Id="rId20" Target="theme/theme1.xml" Type="http://schemas.openxmlformats.org/officeDocument/2006/relationships/theme"/><Relationship Id="rId1" Target="../customXml/item1.xml" Type="http://schemas.openxmlformats.org/officeDocument/2006/relationships/customXml"/><Relationship Id="rId6" Target="media/image1.jpeg" Type="http://schemas.openxmlformats.org/officeDocument/2006/relationships/image"/><Relationship Id="rId11" Target="media/image6.png" Type="http://schemas.openxmlformats.org/officeDocument/2006/relationships/image"/><Relationship Id="rId5" Target="webSettings.xml" Type="http://schemas.openxmlformats.org/officeDocument/2006/relationships/webSettings"/><Relationship Id="rId15" Target="media/image10.png" Type="http://schemas.openxmlformats.org/officeDocument/2006/relationships/image"/><Relationship Id="rId10" Target="media/image5.png" Type="http://schemas.openxmlformats.org/officeDocument/2006/relationships/image"/><Relationship Id="rId19" Target="fontTable.xml" Type="http://schemas.openxmlformats.org/officeDocument/2006/relationships/fontTable"/><Relationship Id="rId4" Target="settings.xml" Type="http://schemas.openxmlformats.org/officeDocument/2006/relationships/settings"/><Relationship Id="rId9" Target="media/image4.png" Type="http://schemas.openxmlformats.org/officeDocument/2006/relationships/image"/><Relationship Id="rId14" Target="media/image9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BE1E-9259-420B-B583-3AB2D2DE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Nikname</dc:creator>
  <cp:lastModifiedBy>Nikname</cp:lastModifiedBy>
  <cp:revision>2</cp:revision>
  <cp:lastPrinted>2019-09-26T18:50:00Z</cp:lastPrinted>
  <dcterms:created xsi:type="dcterms:W3CDTF">2021-07-07T10:15:00Z</dcterms:created>
  <dcterms:modified xsi:type="dcterms:W3CDTF">2021-07-07T10:15:00Z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335158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