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7A" w:rsidRPr="00C5457A" w:rsidRDefault="00C5457A" w:rsidP="002B5FC2">
      <w:pPr>
        <w:shd w:val="clear" w:color="auto" w:fill="FFFFFF"/>
        <w:spacing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креативности в начальной школе.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Творческое мышление необходимо не только художникам и музыкантам, но и обычным людям. С его помощью можно придумывать нестандартные идеи, которые дадут возможность облегчить труд, увеличить доход и завоевать признание людей. 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говорят: «Из любой ситуации есть выход!» Но…. Никто не учит рассматривать возникшую про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блему под разными 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углами. Известно, что с течением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не развивать наш мозг, не давать ему «пищу», то мозга «</w:t>
      </w:r>
      <w:proofErr w:type="gramStart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костенеет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шаблоны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деятельности., особенно если его «кормить стандартными, типичными  заданиями».  Кр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еативное мышление, это как раз решение 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 либо задачи нестандар</w:t>
      </w:r>
      <w:r w:rsid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тным способом, но чтобы видеть </w:t>
      </w:r>
      <w:r w:rsidR="002B5FC2"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научить 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 </w:t>
      </w:r>
      <w:proofErr w:type="gramStart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  находить</w:t>
      </w:r>
      <w:proofErr w:type="gramEnd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возможности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видеть их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Прошу 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несколько простых игр, которые расширяют наше сознание, учат смотреть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задачу с нескольких сторон. Предлагаю попробовать некоторые игры в педагогической сфере </w:t>
      </w:r>
      <w:proofErr w:type="gramStart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во</w:t>
      </w:r>
      <w:proofErr w:type="gramEnd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урока). Данные задания не занимают много времени, к ним не надо го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товиться, их можно использовать 2- 3 минуты,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на постоянной основе и с течением времени, не только уче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смогут б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расш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иренно мыслить, но и мы с вами, 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коллеги! Это весьма увлекательно, </w:t>
      </w:r>
      <w:r w:rsidR="002B5FC2"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расслабляет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меняет вид деятельности и не занимает много</w:t>
      </w:r>
      <w:r w:rsid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но всеобщее внимание 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</w:t>
      </w:r>
      <w:proofErr w:type="gramStart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 нам</w:t>
      </w:r>
      <w:proofErr w:type="gramEnd"/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обеспечено. Поэтому </w:t>
      </w:r>
      <w:r w:rsidR="002B5FC2"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</w:t>
      </w:r>
      <w:r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FC2" w:rsidRPr="002B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хотя бы одну игру на выбор.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словарь и возьмите первое попавшееся слово. Придумайте к нему как можно больше ассоциаций. Нам попалось слово «зеленый». Вот ассоциации к нему: «трава», «поляна», «лес», «огурцы», «арбуз», «деньги».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Неожиданные связи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откройте словарь и возьмите два любых слова. В нашем случае — «автомат» и «морковь». Придумайте 3 отличия и 3 сходства между предметами, а также составьте с ними несколько предложений.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получилось у нас. Отличия — размеры, способ применения, морковь можно вырастить, а автомат нельзя. Сходства — автомат и морковь можно держать в руках, ствол автомата напоминает морковь, у АК-47 рукоятка оранжевого цвета.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со словами: «Солдат начал стрелять из автомата по банке, но вдруг понял, что стреляет в зайца, бегающего среди грядок моркови».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способы применения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необычные способы применения для обычного предмета. Например, карандашом можно закручивать бумагу для поделок, размешивать что-нибудь или использовать как снаряд для рогатки.</w:t>
      </w:r>
    </w:p>
    <w:p w:rsidR="00C5457A" w:rsidRPr="00C5457A" w:rsidRDefault="005E5550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</w:t>
      </w:r>
      <w:r w:rsidR="00C5457A"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безмолвия</w:t>
      </w:r>
    </w:p>
    <w:p w:rsidR="00C5457A" w:rsidRPr="00C5457A" w:rsidRDefault="005E5550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перемены</w:t>
      </w:r>
      <w:r w:rsidR="00C5457A"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отвечайте на все вопросы только «Да» и «Нет». Использовать другие слова для ответов запрещено.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 одном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Возьмите два предмета и подумайте, как их можно испол</w:t>
      </w:r>
      <w:r w:rsid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ьзовать вместе. К примеру, доска</w:t>
      </w: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сумка = сумка в форме банана.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язык</w:t>
      </w:r>
    </w:p>
    <w:p w:rsidR="00C5457A" w:rsidRPr="005E5550" w:rsidRDefault="00C5457A" w:rsidP="005E5550">
      <w:pPr>
        <w:shd w:val="clear" w:color="auto" w:fill="FFFFFF"/>
        <w:spacing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свой собственный язык: алфавит, слова и произношение. Это упражнение — отличная</w:t>
      </w:r>
      <w:r w:rsidR="005E5550" w:rsidRP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550" w:rsidRPr="005E5550">
        <w:rPr>
          <w:rFonts w:ascii="Times New Roman" w:hAnsi="Times New Roman" w:cs="Times New Roman"/>
        </w:rPr>
        <w:t xml:space="preserve">тренировка </w:t>
      </w:r>
      <w:proofErr w:type="gramStart"/>
      <w:r w:rsidR="005E5550" w:rsidRPr="005E5550">
        <w:rPr>
          <w:rFonts w:ascii="Times New Roman" w:hAnsi="Times New Roman" w:cs="Times New Roman"/>
        </w:rPr>
        <w:t>для  воображения.</w:t>
      </w:r>
      <w:r w:rsidRPr="00C5457A">
        <w:rPr>
          <w:rFonts w:ascii="Times New Roman" w:eastAsia="Times New Roman" w:hAnsi="Times New Roman" w:cs="Times New Roman"/>
          <w:color w:val="EDEDED"/>
          <w:sz w:val="24"/>
          <w:szCs w:val="24"/>
          <w:lang w:eastAsia="ru-RU"/>
        </w:rPr>
        <w:t>10</w:t>
      </w:r>
      <w:proofErr w:type="gramEnd"/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Разгадывание </w:t>
      </w:r>
      <w:proofErr w:type="spellStart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друдлов</w:t>
      </w:r>
      <w:proofErr w:type="spellEnd"/>
    </w:p>
    <w:p w:rsidR="00C5457A" w:rsidRPr="005E5550" w:rsidRDefault="00C5457A" w:rsidP="005E5550">
      <w:pPr>
        <w:shd w:val="clear" w:color="auto" w:fill="FFFFFF"/>
        <w:spacing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Друдлы</w:t>
      </w:r>
      <w:proofErr w:type="spellEnd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картинки, которые можно интерпретировать разными способами. Один человек может видеть змею, а другой выступы гор. Примеры так</w:t>
      </w:r>
      <w:r w:rsid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картинок можно посмотреть в интернете или придумать самостоятельно.</w:t>
      </w:r>
      <w:r w:rsidR="005E5550" w:rsidRPr="005E5550">
        <w:rPr>
          <w:noProof/>
          <w:lang w:eastAsia="ru-RU"/>
        </w:rPr>
        <w:t xml:space="preserve"> </w:t>
      </w:r>
      <w:r w:rsidR="005E5550">
        <w:rPr>
          <w:noProof/>
          <w:lang w:eastAsia="ru-RU"/>
        </w:rPr>
        <w:drawing>
          <wp:inline distT="0" distB="0" distL="0" distR="0" wp14:anchorId="5CCD2AA7" wp14:editId="7FA77DCB">
            <wp:extent cx="2406650" cy="2927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82" t="12570" r="26906" b="9121"/>
                    <a:stretch/>
                  </pic:blipFill>
                  <pic:spPr bwMode="auto">
                    <a:xfrm>
                      <a:off x="0" y="0"/>
                      <a:ext cx="2406650" cy="292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5550">
        <w:rPr>
          <w:noProof/>
          <w:lang w:eastAsia="ru-RU"/>
        </w:rPr>
        <w:t>Можно играть на перемене.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</w:p>
    <w:p w:rsidR="00C5457A" w:rsidRPr="005E5550" w:rsidRDefault="00C5457A" w:rsidP="005E5550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вы играли в эту игру. Один игрок называет какой-то предмет, а второй придумывает слово, начинающееся на последнюю букву предыдущего. Чтобы развивать творческое мышление, попробуйте поставить ограничения. Например, можно называть только те предметы, р</w:t>
      </w:r>
      <w:r w:rsid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 которых меньше автомобиля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Хамелеон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любое утверждение и придумайте доводы за и против.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возьмём утверждение: «Инопланетян нет».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 в его поддержку: никто их не видел; другие планеты непригодны для жизни.</w:t>
      </w:r>
    </w:p>
    <w:p w:rsidR="00C5457A" w:rsidRPr="005E5550" w:rsidRDefault="00C5457A" w:rsidP="005E5550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 против: некоторые утверждают, что видели инопланетян; учёные нашли немало планет, где могут быть условия для возникновения жизни.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Напишите рассказ или сочинение о:</w:t>
      </w:r>
    </w:p>
    <w:p w:rsidR="00C5457A" w:rsidRPr="00C5457A" w:rsidRDefault="00C5457A" w:rsidP="002B5FC2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спички во время войны 1812 года;</w:t>
      </w:r>
    </w:p>
    <w:p w:rsidR="00C5457A" w:rsidRPr="00C5457A" w:rsidRDefault="00C5457A" w:rsidP="002B5FC2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детстве крокодила Гены;</w:t>
      </w:r>
    </w:p>
    <w:p w:rsidR="00C5457A" w:rsidRPr="00C5457A" w:rsidRDefault="00C5457A" w:rsidP="002B5FC2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лучших способах покрасить волосы с помощью бензина и не запачкаться.</w:t>
      </w:r>
    </w:p>
    <w:p w:rsidR="00C5457A" w:rsidRPr="005E5550" w:rsidRDefault="00C5457A" w:rsidP="005E5550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может показаться глупым, но оно хорошо развивает способность находить нестандартные идеи.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Нереальное реально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бы, если бы у пингвина были копыта? А у попугая — зубы?</w:t>
      </w:r>
    </w:p>
    <w:p w:rsidR="00C5457A" w:rsidRPr="005E5550" w:rsidRDefault="00C5457A" w:rsidP="005E5550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придумать 10 необычных животных и порассуждайте о том, как бы они жили, если бы появились на самом деле.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буква</w:t>
      </w:r>
    </w:p>
    <w:p w:rsidR="00C5457A" w:rsidRPr="005E5550" w:rsidRDefault="00C5457A" w:rsidP="005E5550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предложение, где все слова будут начинаться на одну букву. </w:t>
      </w:r>
      <w:proofErr w:type="gramStart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«Разительного роста растение росло рядом с рощей». Неважно, какой получится смысл. Главное — составить предложение.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Дорисуй</w:t>
      </w:r>
    </w:p>
    <w:p w:rsidR="00C5457A" w:rsidRPr="005E5550" w:rsidRDefault="00C5457A" w:rsidP="005E5550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рекомендуем выполнять это упражнение в компании друзей. Пусть один человек нарисует какую-нибудь фигуру, второй пририсует пару деталей, а третий закончит рисунок.</w:t>
      </w:r>
    </w:p>
    <w:p w:rsidR="00C5457A" w:rsidRPr="00C5457A" w:rsidRDefault="00C5457A" w:rsidP="002B5FC2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Придумывайте новые слова и их значения. К примеру, «</w:t>
      </w:r>
      <w:proofErr w:type="spellStart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странномаркет</w:t>
      </w:r>
      <w:proofErr w:type="spellEnd"/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магазин по продаже необычных вещей.</w:t>
      </w:r>
    </w:p>
    <w:p w:rsidR="00C5457A" w:rsidRPr="00C5457A" w:rsidRDefault="00C5457A" w:rsidP="005E555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Сумасшедший архитектор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10 любых предметов. Города, фамилии, названия и нематериальные объекты использовать нельзя.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получился такой список: колесо, слон, деньги, планшет, ноутбук, ряженка, леопард, автомобиль, кровать, коляска.</w:t>
      </w:r>
      <w:r w:rsidR="005E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начинать с 2-3 слов)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нарисуйте здание, в котором будут присутствовать все перечисленные предметы.</w:t>
      </w:r>
    </w:p>
    <w:p w:rsidR="00C5457A" w:rsidRPr="00C5457A" w:rsidRDefault="00C5457A" w:rsidP="002B5FC2">
      <w:pPr>
        <w:shd w:val="clear" w:color="auto" w:fill="FFFFFF"/>
        <w:spacing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выполнять упражнения</w:t>
      </w:r>
    </w:p>
    <w:p w:rsidR="00C5457A" w:rsidRPr="00C5457A" w:rsidRDefault="00C5457A" w:rsidP="002B5FC2">
      <w:pPr>
        <w:shd w:val="clear" w:color="auto" w:fill="FFFFFF"/>
        <w:spacing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максимальный эффект от упражнений:</w:t>
      </w:r>
    </w:p>
    <w:p w:rsidR="00C5457A" w:rsidRPr="00C5457A" w:rsidRDefault="005E5550" w:rsidP="002B5FC2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Занимайтесь</w:t>
      </w:r>
      <w:r w:rsidR="002B5FC2"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57A"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день.</w:t>
      </w:r>
    </w:p>
    <w:p w:rsidR="00C5457A" w:rsidRPr="00C5457A" w:rsidRDefault="00C5457A" w:rsidP="002B5FC2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минимум одно упражнение в день.</w:t>
      </w:r>
    </w:p>
    <w:p w:rsidR="003D5A5C" w:rsidRPr="002B5FC2" w:rsidRDefault="003D5A5C" w:rsidP="002B5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FC2" w:rsidRPr="002B5FC2" w:rsidRDefault="002B5F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B5FC2" w:rsidRPr="002B5FC2" w:rsidSect="00C54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24BAD"/>
    <w:multiLevelType w:val="multilevel"/>
    <w:tmpl w:val="002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B15C4C"/>
    <w:multiLevelType w:val="multilevel"/>
    <w:tmpl w:val="16B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63"/>
    <w:rsid w:val="002B5FC2"/>
    <w:rsid w:val="003D5A5C"/>
    <w:rsid w:val="00523163"/>
    <w:rsid w:val="005E5550"/>
    <w:rsid w:val="005F5394"/>
    <w:rsid w:val="00C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07DF9-CAB3-4211-8393-EBCAAD53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4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545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2022-11-05T16:36:00Z</dcterms:created>
  <dcterms:modified xsi:type="dcterms:W3CDTF">2022-11-06T07:12:00Z</dcterms:modified>
</cp:coreProperties>
</file>